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403DB4" w14:textId="77777777" w:rsidR="004D50F6" w:rsidRDefault="004D50F6" w:rsidP="007E2F05">
      <w:pPr>
        <w:pStyle w:val="Pa5"/>
        <w:spacing w:after="80"/>
        <w:rPr>
          <w:rFonts w:ascii="Georgia" w:hAnsi="Georgia" w:cs="Univers 45 Light"/>
          <w:b/>
          <w:bCs/>
          <w:color w:val="00A4AF"/>
          <w:sz w:val="32"/>
          <w:szCs w:val="32"/>
        </w:rPr>
      </w:pPr>
    </w:p>
    <w:p w14:paraId="6660522F" w14:textId="77777777" w:rsidR="004D50F6" w:rsidRDefault="004D50F6" w:rsidP="007E2F05">
      <w:pPr>
        <w:pStyle w:val="Pa5"/>
        <w:spacing w:after="80"/>
        <w:rPr>
          <w:rFonts w:ascii="Georgia" w:hAnsi="Georgia" w:cs="Univers 45 Light"/>
          <w:b/>
          <w:bCs/>
          <w:color w:val="00A4AF"/>
          <w:sz w:val="32"/>
          <w:szCs w:val="32"/>
        </w:rPr>
      </w:pPr>
    </w:p>
    <w:p w14:paraId="7A70635B" w14:textId="268C1076" w:rsidR="007E2F05" w:rsidRPr="00F0251B" w:rsidRDefault="00B868FE" w:rsidP="007E2F05">
      <w:pPr>
        <w:pStyle w:val="Pa5"/>
        <w:spacing w:after="80"/>
        <w:rPr>
          <w:rFonts w:ascii="Arial" w:hAnsi="Arial" w:cs="Arial"/>
          <w:b/>
          <w:bCs/>
          <w:color w:val="00A4AF"/>
          <w:sz w:val="32"/>
          <w:szCs w:val="32"/>
        </w:rPr>
      </w:pPr>
      <w:r w:rsidRPr="00F0251B">
        <w:rPr>
          <w:rFonts w:ascii="Arial" w:hAnsi="Arial" w:cs="Arial"/>
          <w:b/>
          <w:bCs/>
          <w:color w:val="00A4AF"/>
          <w:sz w:val="32"/>
          <w:szCs w:val="32"/>
        </w:rPr>
        <w:t xml:space="preserve">Template </w:t>
      </w:r>
      <w:r w:rsidR="007E2F05" w:rsidRPr="00F0251B">
        <w:rPr>
          <w:rFonts w:ascii="Arial" w:hAnsi="Arial" w:cs="Arial"/>
          <w:b/>
          <w:bCs/>
          <w:color w:val="00A4AF"/>
          <w:sz w:val="32"/>
          <w:szCs w:val="32"/>
        </w:rPr>
        <w:t>press release</w:t>
      </w:r>
      <w:r w:rsidR="00D9379E" w:rsidRPr="00F0251B">
        <w:rPr>
          <w:rFonts w:ascii="Arial" w:hAnsi="Arial" w:cs="Arial"/>
          <w:b/>
          <w:bCs/>
          <w:color w:val="00A4AF"/>
          <w:sz w:val="32"/>
          <w:szCs w:val="32"/>
        </w:rPr>
        <w:t xml:space="preserve"> – </w:t>
      </w:r>
      <w:r w:rsidR="0064730F" w:rsidRPr="00F0251B">
        <w:rPr>
          <w:rFonts w:ascii="Arial" w:hAnsi="Arial" w:cs="Arial"/>
          <w:b/>
          <w:bCs/>
          <w:color w:val="00A4AF"/>
          <w:sz w:val="32"/>
          <w:szCs w:val="32"/>
        </w:rPr>
        <w:t>working towards</w:t>
      </w:r>
    </w:p>
    <w:p w14:paraId="44A095B1" w14:textId="77777777" w:rsidR="007E2F05" w:rsidRDefault="007E2F05" w:rsidP="007E2F05">
      <w:pPr>
        <w:pStyle w:val="Pa5"/>
        <w:spacing w:after="80"/>
        <w:rPr>
          <w:rFonts w:cs="Univers 45 Light"/>
          <w:b/>
          <w:bCs/>
          <w:color w:val="000000"/>
          <w:sz w:val="23"/>
          <w:szCs w:val="23"/>
        </w:rPr>
      </w:pPr>
    </w:p>
    <w:p w14:paraId="5F9B760C" w14:textId="77777777" w:rsidR="007E2F05" w:rsidRPr="002A7739" w:rsidRDefault="007E2F05" w:rsidP="007E2F05">
      <w:pPr>
        <w:pStyle w:val="Pa5"/>
        <w:spacing w:after="80"/>
        <w:rPr>
          <w:rFonts w:ascii="Arial" w:hAnsi="Arial" w:cs="Arial"/>
          <w:color w:val="000000"/>
        </w:rPr>
      </w:pPr>
      <w:r w:rsidRPr="002A7739">
        <w:rPr>
          <w:rFonts w:ascii="Arial" w:hAnsi="Arial" w:cs="Arial"/>
          <w:b/>
          <w:bCs/>
          <w:color w:val="000000"/>
        </w:rPr>
        <w:t xml:space="preserve">FOR IMMEDIATE RELEASE </w:t>
      </w:r>
    </w:p>
    <w:p w14:paraId="6A0CA6E3" w14:textId="77777777" w:rsidR="007E2F05" w:rsidRPr="002A7739" w:rsidRDefault="007E2F05" w:rsidP="007E2F05">
      <w:pPr>
        <w:pStyle w:val="Pa4"/>
        <w:spacing w:after="100"/>
        <w:rPr>
          <w:rFonts w:ascii="Arial" w:hAnsi="Arial" w:cs="Arial"/>
          <w:b/>
          <w:bCs/>
          <w:color w:val="000000"/>
        </w:rPr>
      </w:pPr>
    </w:p>
    <w:p w14:paraId="026B4E53" w14:textId="77777777" w:rsidR="007E2F05" w:rsidRPr="002A7739" w:rsidRDefault="007E2F05" w:rsidP="007E2F05">
      <w:pPr>
        <w:pStyle w:val="Pa4"/>
        <w:spacing w:after="100"/>
        <w:rPr>
          <w:rFonts w:ascii="Arial" w:hAnsi="Arial" w:cs="Arial"/>
          <w:b/>
          <w:bCs/>
          <w:color w:val="000000"/>
        </w:rPr>
      </w:pPr>
      <w:r w:rsidRPr="002A7739">
        <w:rPr>
          <w:rFonts w:ascii="Arial" w:hAnsi="Arial" w:cs="Arial"/>
          <w:b/>
          <w:bCs/>
          <w:color w:val="000000"/>
        </w:rPr>
        <w:t xml:space="preserve">Date </w:t>
      </w:r>
    </w:p>
    <w:p w14:paraId="69A8834B" w14:textId="77777777" w:rsidR="0064730F" w:rsidRPr="002A7739" w:rsidRDefault="0064730F" w:rsidP="0064730F">
      <w:pPr>
        <w:pStyle w:val="Pa4"/>
        <w:spacing w:after="100"/>
        <w:rPr>
          <w:rFonts w:ascii="Arial" w:hAnsi="Arial" w:cs="Arial"/>
          <w:b/>
          <w:bCs/>
          <w:i/>
          <w:iCs/>
        </w:rPr>
      </w:pPr>
    </w:p>
    <w:p w14:paraId="00C1B67C" w14:textId="77777777" w:rsidR="0064730F" w:rsidRPr="002A7739" w:rsidRDefault="0064730F" w:rsidP="0064730F">
      <w:pPr>
        <w:pStyle w:val="Pa4"/>
        <w:spacing w:after="100"/>
        <w:rPr>
          <w:rFonts w:ascii="Arial" w:hAnsi="Arial" w:cs="Arial"/>
          <w:b/>
          <w:bCs/>
        </w:rPr>
      </w:pPr>
      <w:r w:rsidRPr="002A7739">
        <w:rPr>
          <w:rFonts w:ascii="Arial" w:hAnsi="Arial" w:cs="Arial"/>
          <w:b/>
          <w:bCs/>
          <w:i/>
          <w:iCs/>
        </w:rPr>
        <w:t xml:space="preserve">[Name of </w:t>
      </w:r>
      <w:r w:rsidR="00C45FC8" w:rsidRPr="002A7739">
        <w:rPr>
          <w:rFonts w:ascii="Arial" w:hAnsi="Arial" w:cs="Arial"/>
          <w:b/>
          <w:bCs/>
          <w:i/>
          <w:iCs/>
        </w:rPr>
        <w:t>school</w:t>
      </w:r>
      <w:r w:rsidRPr="002A7739">
        <w:rPr>
          <w:rFonts w:ascii="Arial" w:hAnsi="Arial" w:cs="Arial"/>
          <w:b/>
          <w:bCs/>
          <w:i/>
          <w:iCs/>
        </w:rPr>
        <w:t xml:space="preserve">] </w:t>
      </w:r>
      <w:r w:rsidRPr="002A7739">
        <w:rPr>
          <w:rFonts w:ascii="Arial" w:hAnsi="Arial" w:cs="Arial"/>
          <w:b/>
          <w:bCs/>
        </w:rPr>
        <w:t xml:space="preserve">aiming for prestigious Artsmark Award </w:t>
      </w:r>
    </w:p>
    <w:p w14:paraId="22825C2F" w14:textId="77777777" w:rsidR="0064730F" w:rsidRPr="002A7739" w:rsidRDefault="0064730F" w:rsidP="0064730F">
      <w:pPr>
        <w:pStyle w:val="Default"/>
        <w:rPr>
          <w:rFonts w:ascii="Arial" w:hAnsi="Arial" w:cs="Arial"/>
        </w:rPr>
      </w:pPr>
    </w:p>
    <w:p w14:paraId="7E174632" w14:textId="769322A1" w:rsidR="0064730F" w:rsidRPr="002A7739" w:rsidRDefault="0064730F" w:rsidP="0064730F">
      <w:pPr>
        <w:pStyle w:val="Pa4"/>
        <w:spacing w:after="100"/>
        <w:rPr>
          <w:rFonts w:ascii="Arial" w:hAnsi="Arial" w:cs="Arial"/>
        </w:rPr>
      </w:pPr>
      <w:r w:rsidRPr="002A7739">
        <w:rPr>
          <w:rFonts w:ascii="Arial" w:hAnsi="Arial" w:cs="Arial"/>
        </w:rPr>
        <w:t xml:space="preserve">Pupils and staff at </w:t>
      </w:r>
      <w:r w:rsidRPr="002A7739">
        <w:rPr>
          <w:rFonts w:ascii="Arial" w:hAnsi="Arial" w:cs="Arial"/>
          <w:b/>
          <w:bCs/>
          <w:i/>
          <w:iCs/>
        </w:rPr>
        <w:t xml:space="preserve">[name of </w:t>
      </w:r>
      <w:r w:rsidR="00F0251B" w:rsidRPr="002A7739">
        <w:rPr>
          <w:rFonts w:ascii="Arial" w:hAnsi="Arial" w:cs="Arial"/>
          <w:b/>
          <w:bCs/>
          <w:i/>
          <w:iCs/>
        </w:rPr>
        <w:t>school</w:t>
      </w:r>
      <w:r w:rsidRPr="002A7739">
        <w:rPr>
          <w:rFonts w:ascii="Arial" w:hAnsi="Arial" w:cs="Arial"/>
          <w:b/>
          <w:bCs/>
          <w:i/>
          <w:iCs/>
        </w:rPr>
        <w:t xml:space="preserve">] </w:t>
      </w:r>
      <w:r w:rsidRPr="002A7739">
        <w:rPr>
          <w:rFonts w:ascii="Arial" w:hAnsi="Arial" w:cs="Arial"/>
        </w:rPr>
        <w:t xml:space="preserve">have embarked on an exciting journey to gain </w:t>
      </w:r>
      <w:r w:rsidR="0094695C" w:rsidRPr="002A7739">
        <w:rPr>
          <w:rFonts w:ascii="Arial" w:hAnsi="Arial" w:cs="Arial"/>
        </w:rPr>
        <w:t xml:space="preserve">their </w:t>
      </w:r>
      <w:r w:rsidRPr="002A7739">
        <w:rPr>
          <w:rFonts w:ascii="Arial" w:hAnsi="Arial" w:cs="Arial"/>
        </w:rPr>
        <w:t>prestigious Artsmark Award</w:t>
      </w:r>
      <w:r w:rsidR="00CB5396" w:rsidRPr="002A7739">
        <w:rPr>
          <w:rFonts w:ascii="Arial" w:hAnsi="Arial" w:cs="Arial"/>
        </w:rPr>
        <w:t xml:space="preserve">. </w:t>
      </w:r>
    </w:p>
    <w:p w14:paraId="5DECF0AC" w14:textId="77777777" w:rsidR="0064730F" w:rsidRPr="002A7739" w:rsidRDefault="0064730F" w:rsidP="0064730F">
      <w:pPr>
        <w:pStyle w:val="Pa4"/>
        <w:spacing w:after="100"/>
        <w:rPr>
          <w:rFonts w:ascii="Arial" w:hAnsi="Arial" w:cs="Arial"/>
        </w:rPr>
      </w:pPr>
    </w:p>
    <w:p w14:paraId="205D13B1" w14:textId="2B2EAEA3" w:rsidR="0094695C" w:rsidRPr="002A7739" w:rsidRDefault="763E90FC" w:rsidP="00387E58">
      <w:pPr>
        <w:pStyle w:val="Default"/>
        <w:rPr>
          <w:rFonts w:ascii="Arial" w:eastAsia="Arial" w:hAnsi="Arial" w:cs="Arial"/>
          <w:color w:val="auto"/>
        </w:rPr>
      </w:pPr>
      <w:r w:rsidRPr="002A7739">
        <w:rPr>
          <w:rFonts w:ascii="Arial" w:eastAsia="Arial" w:hAnsi="Arial" w:cs="Arial"/>
          <w:color w:val="auto"/>
        </w:rPr>
        <w:t>Artsmark is the only creative quality standard for schools</w:t>
      </w:r>
      <w:r w:rsidR="00CB5396" w:rsidRPr="002A7739">
        <w:rPr>
          <w:rFonts w:ascii="Arial" w:eastAsia="Arial" w:hAnsi="Arial" w:cs="Arial"/>
          <w:color w:val="auto"/>
        </w:rPr>
        <w:t xml:space="preserve"> and education settings,</w:t>
      </w:r>
      <w:r w:rsidRPr="002A7739">
        <w:rPr>
          <w:rFonts w:ascii="Arial" w:eastAsia="Arial" w:hAnsi="Arial" w:cs="Arial"/>
          <w:color w:val="auto"/>
        </w:rPr>
        <w:t xml:space="preserve"> accredited by Arts Council England. </w:t>
      </w:r>
      <w:r w:rsidR="0094695C" w:rsidRPr="002A7739">
        <w:rPr>
          <w:rFonts w:ascii="Arial" w:eastAsia="Arial" w:hAnsi="Arial" w:cs="Arial"/>
          <w:color w:val="auto"/>
        </w:rPr>
        <w:t>The programme is proven to support pupil outcomes and wellbeing, teacher recruitment, retention and confidence, and whole school improvement. Artsma</w:t>
      </w:r>
      <w:r w:rsidR="23496728" w:rsidRPr="002A7739">
        <w:rPr>
          <w:rFonts w:ascii="Arial" w:eastAsia="Arial" w:hAnsi="Arial" w:cs="Arial"/>
          <w:color w:val="auto"/>
        </w:rPr>
        <w:t>r</w:t>
      </w:r>
      <w:r w:rsidR="0094695C" w:rsidRPr="002A7739">
        <w:rPr>
          <w:rFonts w:ascii="Arial" w:eastAsia="Arial" w:hAnsi="Arial" w:cs="Arial"/>
          <w:color w:val="auto"/>
        </w:rPr>
        <w:t xml:space="preserve">k has over 20 </w:t>
      </w:r>
      <w:r w:rsidR="468F5469" w:rsidRPr="002A7739">
        <w:rPr>
          <w:rFonts w:ascii="Arial" w:eastAsia="Arial" w:hAnsi="Arial" w:cs="Arial"/>
          <w:color w:val="auto"/>
        </w:rPr>
        <w:t>years' experience</w:t>
      </w:r>
      <w:r w:rsidR="0094695C" w:rsidRPr="002A7739">
        <w:rPr>
          <w:rFonts w:ascii="Arial" w:eastAsia="Arial" w:hAnsi="Arial" w:cs="Arial"/>
          <w:color w:val="auto"/>
        </w:rPr>
        <w:t xml:space="preserve"> in transforming schools through arts and culture, and </w:t>
      </w:r>
      <w:r w:rsidR="0094695C" w:rsidRPr="002A7739">
        <w:rPr>
          <w:rFonts w:ascii="Arial" w:hAnsi="Arial" w:cs="Arial"/>
          <w:b/>
          <w:bCs/>
          <w:i/>
          <w:iCs/>
        </w:rPr>
        <w:t xml:space="preserve">[name of school] </w:t>
      </w:r>
      <w:r w:rsidR="0094695C" w:rsidRPr="002A7739">
        <w:rPr>
          <w:rFonts w:ascii="Arial" w:eastAsia="Arial" w:hAnsi="Arial" w:cs="Arial"/>
          <w:color w:val="auto"/>
        </w:rPr>
        <w:t>will join a growing network of nearly two million pupils and around 4,000 schools</w:t>
      </w:r>
      <w:r w:rsidR="468EDCF4" w:rsidRPr="002A7739">
        <w:rPr>
          <w:rFonts w:ascii="Arial" w:eastAsia="Arial" w:hAnsi="Arial" w:cs="Arial"/>
          <w:color w:val="auto"/>
        </w:rPr>
        <w:t xml:space="preserve"> a</w:t>
      </w:r>
      <w:r w:rsidR="68C9F8A8" w:rsidRPr="002A7739">
        <w:rPr>
          <w:rFonts w:ascii="Arial" w:eastAsia="Arial" w:hAnsi="Arial" w:cs="Arial"/>
          <w:color w:val="auto"/>
        </w:rPr>
        <w:t>c</w:t>
      </w:r>
      <w:r w:rsidR="468EDCF4" w:rsidRPr="002A7739">
        <w:rPr>
          <w:rFonts w:ascii="Arial" w:eastAsia="Arial" w:hAnsi="Arial" w:cs="Arial"/>
          <w:color w:val="auto"/>
        </w:rPr>
        <w:t>ross the country.</w:t>
      </w:r>
    </w:p>
    <w:p w14:paraId="0A267BAD" w14:textId="77777777" w:rsidR="0094695C" w:rsidRPr="002A7739" w:rsidRDefault="0094695C" w:rsidP="00387E58">
      <w:pPr>
        <w:pStyle w:val="Default"/>
        <w:rPr>
          <w:rFonts w:ascii="Arial" w:eastAsia="Arial" w:hAnsi="Arial" w:cs="Arial"/>
          <w:color w:val="auto"/>
        </w:rPr>
      </w:pPr>
    </w:p>
    <w:p w14:paraId="5325B9DB" w14:textId="12662356" w:rsidR="06380148" w:rsidRPr="002A7739" w:rsidRDefault="06380148" w:rsidP="0A501B8E">
      <w:pPr>
        <w:spacing w:line="240" w:lineRule="auto"/>
        <w:rPr>
          <w:rFonts w:eastAsia="Arial" w:cs="Arial"/>
          <w:color w:val="000000" w:themeColor="text1"/>
          <w:szCs w:val="24"/>
        </w:rPr>
      </w:pPr>
      <w:r w:rsidRPr="002A7739">
        <w:rPr>
          <w:rFonts w:cs="Arial"/>
          <w:szCs w:val="24"/>
        </w:rPr>
        <w:t xml:space="preserve">Through Artsmark, </w:t>
      </w:r>
      <w:r w:rsidRPr="002A7739">
        <w:rPr>
          <w:rFonts w:cs="Arial"/>
          <w:b/>
          <w:bCs/>
          <w:i/>
          <w:iCs/>
          <w:szCs w:val="24"/>
        </w:rPr>
        <w:t xml:space="preserve">[name of school] </w:t>
      </w:r>
      <w:r w:rsidRPr="002A7739">
        <w:rPr>
          <w:rFonts w:cs="Arial"/>
          <w:szCs w:val="24"/>
        </w:rPr>
        <w:t xml:space="preserve">will embed arts, culture and creativity to support its pupils’ learning, health and wellbeing, helping them to build resilience, confidence and character. </w:t>
      </w:r>
      <w:r w:rsidRPr="002A7739">
        <w:rPr>
          <w:rFonts w:cs="Arial"/>
          <w:b/>
          <w:bCs/>
          <w:i/>
          <w:iCs/>
          <w:szCs w:val="24"/>
        </w:rPr>
        <w:t xml:space="preserve">[Name of school] </w:t>
      </w:r>
      <w:r w:rsidRPr="002A7739">
        <w:rPr>
          <w:rFonts w:cs="Arial"/>
          <w:szCs w:val="24"/>
        </w:rPr>
        <w:t>will embark on an immersive learning programme from Artsmark’s national delivery partner, Goldsmiths, University of London. Goldsmiths</w:t>
      </w:r>
      <w:r w:rsidR="69211B18" w:rsidRPr="002A7739">
        <w:rPr>
          <w:rFonts w:cs="Arial"/>
          <w:szCs w:val="24"/>
        </w:rPr>
        <w:t xml:space="preserve">, </w:t>
      </w:r>
      <w:r w:rsidR="50990B0B" w:rsidRPr="002A7739">
        <w:rPr>
          <w:rFonts w:eastAsia="Arial" w:cs="Arial"/>
          <w:color w:val="000000" w:themeColor="text1"/>
          <w:szCs w:val="24"/>
        </w:rPr>
        <w:t xml:space="preserve">who are world-renowned leaders in creative pedagogy and cultural placemaking. </w:t>
      </w:r>
    </w:p>
    <w:p w14:paraId="7FF98967" w14:textId="0741C1BD" w:rsidR="0A501B8E" w:rsidRPr="002A7739" w:rsidRDefault="0A501B8E" w:rsidP="0A501B8E">
      <w:pPr>
        <w:spacing w:line="241" w:lineRule="atLeast"/>
        <w:rPr>
          <w:rFonts w:eastAsia="Arial" w:cs="Arial"/>
          <w:color w:val="000000" w:themeColor="text1"/>
          <w:szCs w:val="24"/>
          <w:lang w:val="en-US"/>
        </w:rPr>
      </w:pPr>
    </w:p>
    <w:p w14:paraId="20FEEBEF" w14:textId="0E36619B" w:rsidR="0064730F" w:rsidRPr="002A7739" w:rsidRDefault="00CB5396" w:rsidP="0064730F">
      <w:pPr>
        <w:pStyle w:val="Pa4"/>
        <w:spacing w:after="100"/>
        <w:rPr>
          <w:rFonts w:ascii="Arial" w:hAnsi="Arial" w:cs="Arial"/>
        </w:rPr>
      </w:pPr>
      <w:r w:rsidRPr="002A7739">
        <w:rPr>
          <w:rFonts w:ascii="Arial" w:hAnsi="Arial" w:cs="Arial"/>
        </w:rPr>
        <w:t xml:space="preserve">To </w:t>
      </w:r>
      <w:r w:rsidR="0064730F" w:rsidRPr="002A7739">
        <w:rPr>
          <w:rFonts w:ascii="Arial" w:hAnsi="Arial" w:cs="Arial"/>
        </w:rPr>
        <w:t>become an awarded Artsmark</w:t>
      </w:r>
      <w:r w:rsidR="00F0251B" w:rsidRPr="002A7739">
        <w:rPr>
          <w:rFonts w:ascii="Arial" w:hAnsi="Arial" w:cs="Arial"/>
        </w:rPr>
        <w:t xml:space="preserve"> school,</w:t>
      </w:r>
      <w:r w:rsidR="0064730F" w:rsidRPr="002A7739">
        <w:rPr>
          <w:rFonts w:ascii="Arial" w:hAnsi="Arial" w:cs="Arial"/>
        </w:rPr>
        <w:t xml:space="preserve"> </w:t>
      </w:r>
      <w:r w:rsidR="0064730F" w:rsidRPr="002A7739">
        <w:rPr>
          <w:rFonts w:ascii="Arial" w:hAnsi="Arial" w:cs="Arial"/>
          <w:b/>
          <w:bCs/>
          <w:i/>
          <w:iCs/>
        </w:rPr>
        <w:t xml:space="preserve">[name of </w:t>
      </w:r>
      <w:r w:rsidR="00F0251B" w:rsidRPr="002A7739">
        <w:rPr>
          <w:rFonts w:ascii="Arial" w:hAnsi="Arial" w:cs="Arial"/>
          <w:b/>
          <w:bCs/>
          <w:i/>
          <w:iCs/>
        </w:rPr>
        <w:t>school</w:t>
      </w:r>
      <w:r w:rsidR="0064730F" w:rsidRPr="002A7739">
        <w:rPr>
          <w:rFonts w:ascii="Arial" w:hAnsi="Arial" w:cs="Arial"/>
          <w:b/>
          <w:bCs/>
          <w:i/>
          <w:iCs/>
        </w:rPr>
        <w:t xml:space="preserve">] </w:t>
      </w:r>
      <w:r w:rsidR="0AAC894C" w:rsidRPr="002A7739">
        <w:rPr>
          <w:rFonts w:ascii="Arial" w:hAnsi="Arial" w:cs="Arial"/>
        </w:rPr>
        <w:t>will be</w:t>
      </w:r>
      <w:r w:rsidR="0064730F" w:rsidRPr="002A7739">
        <w:rPr>
          <w:rFonts w:ascii="Arial" w:hAnsi="Arial" w:cs="Arial"/>
        </w:rPr>
        <w:t xml:space="preserve"> developing their arts and cultural provision to ensure they have a broad and ambitious curriculum</w:t>
      </w:r>
      <w:r w:rsidR="008D484B" w:rsidRPr="002A7739">
        <w:rPr>
          <w:rFonts w:ascii="Arial" w:hAnsi="Arial" w:cs="Arial"/>
        </w:rPr>
        <w:t xml:space="preserve"> for its pupils</w:t>
      </w:r>
      <w:r w:rsidR="0064730F" w:rsidRPr="002A7739">
        <w:rPr>
          <w:rFonts w:ascii="Arial" w:hAnsi="Arial" w:cs="Arial"/>
        </w:rPr>
        <w:t xml:space="preserve">. They will achieve this by creating an overall plan demonstrating their commitment to cultural education that will be delivered across the whole school. </w:t>
      </w:r>
    </w:p>
    <w:p w14:paraId="2EE73D70" w14:textId="0B24C699" w:rsidR="0064730F" w:rsidRPr="002A7739" w:rsidRDefault="0064730F" w:rsidP="0A501B8E">
      <w:pPr>
        <w:pStyle w:val="Pa4"/>
        <w:spacing w:after="100"/>
        <w:rPr>
          <w:rFonts w:ascii="Arial" w:hAnsi="Arial" w:cs="Arial"/>
        </w:rPr>
      </w:pPr>
      <w:r w:rsidRPr="002A7739">
        <w:rPr>
          <w:rFonts w:ascii="Arial" w:hAnsi="Arial" w:cs="Arial"/>
        </w:rPr>
        <w:br/>
        <w:t xml:space="preserve">On striving for their Artsmark award, </w:t>
      </w:r>
      <w:r w:rsidRPr="002A7739">
        <w:rPr>
          <w:rFonts w:ascii="Arial" w:hAnsi="Arial" w:cs="Arial"/>
          <w:b/>
          <w:bCs/>
          <w:i/>
          <w:iCs/>
        </w:rPr>
        <w:t>[name of headteacher/chair of governors</w:t>
      </w:r>
      <w:r w:rsidR="001F57C3" w:rsidRPr="002A7739">
        <w:rPr>
          <w:rFonts w:ascii="Arial" w:hAnsi="Arial" w:cs="Arial"/>
          <w:b/>
          <w:bCs/>
          <w:i/>
          <w:iCs/>
        </w:rPr>
        <w:t>/SLT</w:t>
      </w:r>
      <w:r w:rsidRPr="002A7739">
        <w:rPr>
          <w:rFonts w:ascii="Arial" w:hAnsi="Arial" w:cs="Arial"/>
          <w:b/>
          <w:bCs/>
          <w:i/>
          <w:iCs/>
        </w:rPr>
        <w:t xml:space="preserve">, job role] </w:t>
      </w:r>
      <w:r w:rsidRPr="002A7739">
        <w:rPr>
          <w:rFonts w:ascii="Arial" w:hAnsi="Arial" w:cs="Arial"/>
        </w:rPr>
        <w:t>says: “</w:t>
      </w:r>
      <w:r w:rsidR="6D76747C" w:rsidRPr="002A7739">
        <w:rPr>
          <w:rFonts w:ascii="Arial" w:hAnsi="Arial" w:cs="Arial"/>
        </w:rPr>
        <w:t>[</w:t>
      </w:r>
      <w:r w:rsidRPr="002A7739">
        <w:rPr>
          <w:rFonts w:ascii="Arial" w:hAnsi="Arial" w:cs="Arial"/>
          <w:b/>
          <w:bCs/>
          <w:i/>
          <w:iCs/>
        </w:rPr>
        <w:t>Insert statement about the value</w:t>
      </w:r>
      <w:r w:rsidR="67ADBF31" w:rsidRPr="002A7739">
        <w:rPr>
          <w:rFonts w:ascii="Arial" w:hAnsi="Arial" w:cs="Arial"/>
          <w:b/>
          <w:bCs/>
          <w:i/>
          <w:iCs/>
        </w:rPr>
        <w:t xml:space="preserve">, </w:t>
      </w:r>
      <w:r w:rsidRPr="002A7739">
        <w:rPr>
          <w:rFonts w:ascii="Arial" w:hAnsi="Arial" w:cs="Arial"/>
          <w:b/>
          <w:bCs/>
          <w:i/>
          <w:iCs/>
        </w:rPr>
        <w:t xml:space="preserve">impact </w:t>
      </w:r>
      <w:r w:rsidR="67ADBF31" w:rsidRPr="002A7739">
        <w:rPr>
          <w:rFonts w:ascii="Arial" w:hAnsi="Arial" w:cs="Arial"/>
          <w:b/>
          <w:bCs/>
          <w:i/>
          <w:iCs/>
        </w:rPr>
        <w:t xml:space="preserve">and transformation </w:t>
      </w:r>
      <w:r w:rsidRPr="002A7739">
        <w:rPr>
          <w:rFonts w:ascii="Arial" w:hAnsi="Arial" w:cs="Arial"/>
          <w:b/>
          <w:bCs/>
          <w:i/>
          <w:iCs/>
        </w:rPr>
        <w:t>they hope Artsmark will achieve</w:t>
      </w:r>
      <w:r w:rsidR="254A17C9" w:rsidRPr="002A7739">
        <w:rPr>
          <w:rFonts w:ascii="Arial" w:hAnsi="Arial" w:cs="Arial"/>
          <w:b/>
          <w:bCs/>
          <w:i/>
          <w:iCs/>
        </w:rPr>
        <w:t>]</w:t>
      </w:r>
      <w:r w:rsidRPr="002A7739">
        <w:rPr>
          <w:rFonts w:ascii="Arial" w:hAnsi="Arial" w:cs="Arial"/>
        </w:rPr>
        <w:t xml:space="preserve">.” </w:t>
      </w:r>
    </w:p>
    <w:p w14:paraId="0453E881" w14:textId="5696ECFE" w:rsidR="0A501B8E" w:rsidRPr="002A7739" w:rsidRDefault="0A501B8E" w:rsidP="0A501B8E">
      <w:pPr>
        <w:rPr>
          <w:rFonts w:cs="Arial"/>
          <w:szCs w:val="24"/>
        </w:rPr>
      </w:pPr>
    </w:p>
    <w:p w14:paraId="782CCB99" w14:textId="0DC0E689" w:rsidR="0064730F" w:rsidRPr="002A7739" w:rsidRDefault="0064730F" w:rsidP="0A501B8E">
      <w:pPr>
        <w:pStyle w:val="Pa4"/>
        <w:spacing w:after="100"/>
        <w:rPr>
          <w:rFonts w:ascii="Arial" w:hAnsi="Arial" w:cs="Arial"/>
          <w:b/>
          <w:bCs/>
          <w:i/>
          <w:iCs/>
        </w:rPr>
      </w:pPr>
      <w:r w:rsidRPr="002A7739">
        <w:rPr>
          <w:rFonts w:ascii="Arial" w:hAnsi="Arial" w:cs="Arial"/>
          <w:b/>
          <w:bCs/>
          <w:i/>
          <w:iCs/>
        </w:rPr>
        <w:t>[Name of headteacher/chair of governors</w:t>
      </w:r>
      <w:r w:rsidR="001F57C3" w:rsidRPr="002A7739">
        <w:rPr>
          <w:rFonts w:ascii="Arial" w:hAnsi="Arial" w:cs="Arial"/>
          <w:b/>
          <w:bCs/>
          <w:i/>
          <w:iCs/>
        </w:rPr>
        <w:t>/SLT</w:t>
      </w:r>
      <w:r w:rsidRPr="002A7739">
        <w:rPr>
          <w:rFonts w:ascii="Arial" w:hAnsi="Arial" w:cs="Arial"/>
          <w:b/>
          <w:bCs/>
          <w:i/>
          <w:iCs/>
        </w:rPr>
        <w:t xml:space="preserve">] </w:t>
      </w:r>
      <w:r w:rsidRPr="002A7739">
        <w:rPr>
          <w:rFonts w:ascii="Arial" w:hAnsi="Arial" w:cs="Arial"/>
          <w:i/>
          <w:iCs/>
        </w:rPr>
        <w:t>continues</w:t>
      </w:r>
      <w:r w:rsidRPr="002A7739">
        <w:rPr>
          <w:rFonts w:ascii="Arial" w:hAnsi="Arial" w:cs="Arial"/>
          <w:b/>
          <w:bCs/>
          <w:i/>
          <w:iCs/>
        </w:rPr>
        <w:t>: “</w:t>
      </w:r>
      <w:r w:rsidRPr="002A7739">
        <w:rPr>
          <w:rFonts w:ascii="Arial" w:hAnsi="Arial" w:cs="Arial"/>
        </w:rPr>
        <w:t xml:space="preserve">During our Artsmark journey, our pupils </w:t>
      </w:r>
      <w:r w:rsidR="00A46F29" w:rsidRPr="002A7739">
        <w:rPr>
          <w:rFonts w:ascii="Arial" w:hAnsi="Arial" w:cs="Arial"/>
        </w:rPr>
        <w:t>will enjoy…”</w:t>
      </w:r>
      <w:r w:rsidR="4CB63075" w:rsidRPr="002A7739">
        <w:rPr>
          <w:rFonts w:ascii="Arial" w:hAnsi="Arial" w:cs="Arial"/>
        </w:rPr>
        <w:t xml:space="preserve"> </w:t>
      </w:r>
      <w:r w:rsidRPr="002A7739">
        <w:rPr>
          <w:rFonts w:ascii="Arial" w:hAnsi="Arial" w:cs="Arial"/>
          <w:b/>
          <w:bCs/>
          <w:i/>
          <w:iCs/>
        </w:rPr>
        <w:t>[talk about unique arts</w:t>
      </w:r>
      <w:r w:rsidR="00A46F29" w:rsidRPr="002A7739">
        <w:rPr>
          <w:rFonts w:ascii="Arial" w:hAnsi="Arial" w:cs="Arial"/>
          <w:b/>
          <w:bCs/>
          <w:i/>
          <w:iCs/>
        </w:rPr>
        <w:t xml:space="preserve">, </w:t>
      </w:r>
      <w:r w:rsidRPr="002A7739">
        <w:rPr>
          <w:rFonts w:ascii="Arial" w:hAnsi="Arial" w:cs="Arial"/>
          <w:b/>
          <w:bCs/>
          <w:i/>
          <w:iCs/>
        </w:rPr>
        <w:t xml:space="preserve">cultural </w:t>
      </w:r>
      <w:r w:rsidR="00A46F29" w:rsidRPr="002A7739">
        <w:rPr>
          <w:rFonts w:ascii="Arial" w:hAnsi="Arial" w:cs="Arial"/>
          <w:b/>
          <w:bCs/>
          <w:i/>
          <w:iCs/>
        </w:rPr>
        <w:t xml:space="preserve">and creative </w:t>
      </w:r>
      <w:r w:rsidRPr="002A7739">
        <w:rPr>
          <w:rFonts w:ascii="Arial" w:hAnsi="Arial" w:cs="Arial"/>
          <w:b/>
          <w:bCs/>
          <w:i/>
          <w:iCs/>
        </w:rPr>
        <w:t>opportunities]</w:t>
      </w:r>
    </w:p>
    <w:p w14:paraId="698BAB95" w14:textId="77777777" w:rsidR="0064730F" w:rsidRPr="002A7739" w:rsidRDefault="0064730F" w:rsidP="0064730F">
      <w:pPr>
        <w:rPr>
          <w:rFonts w:cs="Arial"/>
          <w:szCs w:val="24"/>
          <w:lang w:eastAsia="en-GB"/>
        </w:rPr>
      </w:pPr>
    </w:p>
    <w:p w14:paraId="18C1D6BE" w14:textId="39299EAE" w:rsidR="000B5C17" w:rsidRPr="002A7739" w:rsidRDefault="007E2F05" w:rsidP="007E2F05">
      <w:pPr>
        <w:pStyle w:val="Pa4"/>
        <w:numPr>
          <w:ilvl w:val="0"/>
          <w:numId w:val="16"/>
        </w:numPr>
        <w:spacing w:after="100"/>
        <w:rPr>
          <w:rFonts w:ascii="Arial" w:hAnsi="Arial" w:cs="Arial"/>
          <w:color w:val="000000"/>
        </w:rPr>
      </w:pPr>
      <w:r w:rsidRPr="002A7739">
        <w:rPr>
          <w:rFonts w:ascii="Arial" w:hAnsi="Arial" w:cs="Arial"/>
          <w:b/>
          <w:bCs/>
          <w:color w:val="000000" w:themeColor="text1"/>
        </w:rPr>
        <w:t xml:space="preserve">Ends </w:t>
      </w:r>
      <w:r w:rsidR="00E017B4" w:rsidRPr="002A7739">
        <w:rPr>
          <w:rFonts w:ascii="Arial" w:hAnsi="Arial" w:cs="Arial"/>
          <w:b/>
          <w:bCs/>
          <w:color w:val="000000" w:themeColor="text1"/>
        </w:rPr>
        <w:t xml:space="preserve"> </w:t>
      </w:r>
    </w:p>
    <w:p w14:paraId="4CCBAB27" w14:textId="77777777" w:rsidR="000B5C17" w:rsidRPr="002A7739" w:rsidRDefault="000B5C17" w:rsidP="007E2F05">
      <w:pPr>
        <w:pStyle w:val="Pa2"/>
        <w:rPr>
          <w:rFonts w:ascii="Arial" w:hAnsi="Arial" w:cs="Arial"/>
          <w:color w:val="000000"/>
        </w:rPr>
      </w:pPr>
    </w:p>
    <w:p w14:paraId="0B439FC6" w14:textId="77777777" w:rsidR="00715EA5" w:rsidRPr="002A7739" w:rsidRDefault="00715EA5" w:rsidP="007E2F05">
      <w:pPr>
        <w:pStyle w:val="Pa2"/>
        <w:rPr>
          <w:rFonts w:ascii="Arial" w:hAnsi="Arial" w:cs="Arial"/>
          <w:color w:val="000000"/>
        </w:rPr>
      </w:pPr>
    </w:p>
    <w:p w14:paraId="2BBC22EF" w14:textId="77777777" w:rsidR="00715EA5" w:rsidRPr="002A7739" w:rsidRDefault="00715EA5" w:rsidP="007E2F05">
      <w:pPr>
        <w:pStyle w:val="Pa2"/>
        <w:rPr>
          <w:rFonts w:ascii="Arial" w:hAnsi="Arial" w:cs="Arial"/>
          <w:color w:val="000000"/>
        </w:rPr>
      </w:pPr>
    </w:p>
    <w:p w14:paraId="4CCA177C" w14:textId="77777777" w:rsidR="00715EA5" w:rsidRPr="002A7739" w:rsidRDefault="00715EA5" w:rsidP="007E2F05">
      <w:pPr>
        <w:pStyle w:val="Pa2"/>
        <w:rPr>
          <w:rFonts w:ascii="Arial" w:hAnsi="Arial" w:cs="Arial"/>
          <w:color w:val="000000"/>
        </w:rPr>
      </w:pPr>
    </w:p>
    <w:p w14:paraId="14110A2D" w14:textId="73410900" w:rsidR="007E2F05" w:rsidRPr="002A7739" w:rsidRDefault="007E2F05" w:rsidP="007E2F05">
      <w:pPr>
        <w:pStyle w:val="Pa2"/>
        <w:rPr>
          <w:rFonts w:ascii="Arial" w:hAnsi="Arial" w:cs="Arial"/>
          <w:color w:val="000000"/>
        </w:rPr>
      </w:pPr>
      <w:r w:rsidRPr="002A7739">
        <w:rPr>
          <w:rFonts w:ascii="Arial" w:hAnsi="Arial" w:cs="Arial"/>
          <w:color w:val="000000"/>
        </w:rPr>
        <w:lastRenderedPageBreak/>
        <w:t xml:space="preserve">For more information or images, contact </w:t>
      </w:r>
      <w:r w:rsidRPr="002A7739">
        <w:rPr>
          <w:rFonts w:ascii="Arial" w:hAnsi="Arial" w:cs="Arial"/>
          <w:b/>
          <w:bCs/>
          <w:i/>
          <w:iCs/>
          <w:color w:val="000000"/>
        </w:rPr>
        <w:t xml:space="preserve">[fill in </w:t>
      </w:r>
      <w:r w:rsidR="0047257D" w:rsidRPr="002A7739">
        <w:rPr>
          <w:rFonts w:ascii="Arial" w:hAnsi="Arial" w:cs="Arial"/>
          <w:b/>
          <w:bCs/>
          <w:i/>
          <w:iCs/>
          <w:color w:val="000000"/>
        </w:rPr>
        <w:t xml:space="preserve">your </w:t>
      </w:r>
      <w:r w:rsidRPr="002A7739">
        <w:rPr>
          <w:rFonts w:ascii="Arial" w:hAnsi="Arial" w:cs="Arial"/>
          <w:b/>
          <w:bCs/>
          <w:i/>
          <w:iCs/>
          <w:color w:val="000000"/>
        </w:rPr>
        <w:t xml:space="preserve">name/number and email] </w:t>
      </w:r>
    </w:p>
    <w:p w14:paraId="6CC01818" w14:textId="77777777" w:rsidR="007E2F05" w:rsidRPr="002A7739" w:rsidRDefault="007E2F05" w:rsidP="007E2F05">
      <w:pPr>
        <w:pStyle w:val="Pa4"/>
        <w:spacing w:after="100"/>
        <w:rPr>
          <w:rFonts w:ascii="Arial" w:hAnsi="Arial" w:cs="Arial"/>
          <w:b/>
          <w:bCs/>
          <w:color w:val="000000"/>
        </w:rPr>
      </w:pPr>
    </w:p>
    <w:p w14:paraId="20692FF4" w14:textId="36910876" w:rsidR="007E2F05" w:rsidRPr="002A7739" w:rsidRDefault="007E2F05" w:rsidP="007E2F05">
      <w:pPr>
        <w:pStyle w:val="Pa4"/>
        <w:spacing w:after="100"/>
        <w:rPr>
          <w:rFonts w:ascii="Arial" w:hAnsi="Arial" w:cs="Arial"/>
          <w:color w:val="000000"/>
        </w:rPr>
      </w:pPr>
      <w:r w:rsidRPr="002A7739">
        <w:rPr>
          <w:rFonts w:ascii="Arial" w:hAnsi="Arial" w:cs="Arial"/>
          <w:b/>
          <w:bCs/>
          <w:color w:val="000000"/>
        </w:rPr>
        <w:t xml:space="preserve">Notes to editor: </w:t>
      </w:r>
    </w:p>
    <w:p w14:paraId="7E617862" w14:textId="77777777" w:rsidR="0064730F" w:rsidRPr="002A7739" w:rsidRDefault="0064730F" w:rsidP="007E2F05">
      <w:pPr>
        <w:pStyle w:val="Pa2"/>
        <w:rPr>
          <w:rFonts w:ascii="Arial" w:hAnsi="Arial" w:cs="Arial"/>
          <w:b/>
          <w:bCs/>
          <w:i/>
          <w:iCs/>
          <w:color w:val="000000"/>
        </w:rPr>
      </w:pPr>
    </w:p>
    <w:p w14:paraId="7C543225" w14:textId="48B32145" w:rsidR="007E2F05" w:rsidRPr="002A7739" w:rsidRDefault="007E2F05" w:rsidP="007E2F05">
      <w:pPr>
        <w:pStyle w:val="Pa2"/>
        <w:rPr>
          <w:rFonts w:ascii="Arial" w:hAnsi="Arial" w:cs="Arial"/>
          <w:color w:val="000000"/>
        </w:rPr>
      </w:pPr>
      <w:r w:rsidRPr="002A7739">
        <w:rPr>
          <w:rFonts w:ascii="Arial" w:hAnsi="Arial" w:cs="Arial"/>
          <w:b/>
          <w:bCs/>
          <w:i/>
          <w:iCs/>
          <w:color w:val="000000"/>
        </w:rPr>
        <w:t xml:space="preserve">[Insert information about your </w:t>
      </w:r>
      <w:r w:rsidR="00A46F29" w:rsidRPr="002A7739">
        <w:rPr>
          <w:rFonts w:ascii="Arial" w:hAnsi="Arial" w:cs="Arial"/>
          <w:b/>
          <w:bCs/>
          <w:i/>
          <w:iCs/>
          <w:color w:val="000000"/>
        </w:rPr>
        <w:t>s</w:t>
      </w:r>
      <w:r w:rsidR="00F0251B" w:rsidRPr="002A7739">
        <w:rPr>
          <w:rFonts w:ascii="Arial" w:hAnsi="Arial" w:cs="Arial"/>
          <w:b/>
          <w:bCs/>
          <w:i/>
          <w:iCs/>
          <w:color w:val="000000"/>
        </w:rPr>
        <w:t>chool</w:t>
      </w:r>
      <w:r w:rsidRPr="002A7739">
        <w:rPr>
          <w:rFonts w:ascii="Arial" w:hAnsi="Arial" w:cs="Arial"/>
          <w:b/>
          <w:bCs/>
          <w:i/>
          <w:iCs/>
          <w:color w:val="000000"/>
        </w:rPr>
        <w:t xml:space="preserve">] </w:t>
      </w:r>
    </w:p>
    <w:p w14:paraId="4514C108" w14:textId="77777777" w:rsidR="007E2F05" w:rsidRPr="002A7739" w:rsidRDefault="007E2F05" w:rsidP="007E2F05">
      <w:pPr>
        <w:pStyle w:val="Pa4"/>
        <w:spacing w:after="100"/>
        <w:rPr>
          <w:rFonts w:ascii="Arial" w:hAnsi="Arial" w:cs="Arial"/>
          <w:b/>
          <w:bCs/>
          <w:color w:val="000000"/>
        </w:rPr>
      </w:pPr>
    </w:p>
    <w:p w14:paraId="58AE9132" w14:textId="77777777" w:rsidR="00A46F29" w:rsidRPr="002A7739" w:rsidRDefault="00A46F29" w:rsidP="00A46F29">
      <w:pPr>
        <w:pStyle w:val="NormalWeb"/>
        <w:spacing w:line="276" w:lineRule="auto"/>
        <w:rPr>
          <w:rFonts w:ascii="Arial" w:hAnsi="Arial" w:cs="Arial"/>
          <w:sz w:val="24"/>
          <w:szCs w:val="24"/>
        </w:rPr>
      </w:pPr>
      <w:r w:rsidRPr="002A7739">
        <w:rPr>
          <w:rStyle w:val="Strong"/>
          <w:rFonts w:ascii="Arial" w:hAnsi="Arial" w:cs="Arial"/>
          <w:sz w:val="24"/>
          <w:szCs w:val="24"/>
        </w:rPr>
        <w:t>About Artsmark</w:t>
      </w:r>
    </w:p>
    <w:p w14:paraId="08E476B9" w14:textId="1C9E308D" w:rsidR="14520313" w:rsidRPr="002A7739" w:rsidRDefault="14520313" w:rsidP="0A501B8E">
      <w:pPr>
        <w:spacing w:line="276" w:lineRule="auto"/>
        <w:rPr>
          <w:rFonts w:cs="Arial"/>
          <w:szCs w:val="24"/>
        </w:rPr>
      </w:pPr>
      <w:r w:rsidRPr="002A7739">
        <w:rPr>
          <w:rFonts w:eastAsia="Arial" w:cs="Arial"/>
          <w:szCs w:val="24"/>
        </w:rPr>
        <w:t xml:space="preserve">Artsmark empowers teachers with the skills they need to embed arts, culture and creativity across the whole curriculum through CPD training from our partner, Goldsmiths, University of London. The programme recognises schools’ exceptional commitment to creativity with the Artsmark Award - the only award for arts and cultural provision in England. The Artsmark Award is accredited by </w:t>
      </w:r>
      <w:hyperlink r:id="rId10">
        <w:r w:rsidRPr="002A7739">
          <w:rPr>
            <w:rStyle w:val="Hyperlink"/>
            <w:rFonts w:eastAsia="Arial" w:cs="Arial"/>
            <w:szCs w:val="24"/>
          </w:rPr>
          <w:t>Arts Council England</w:t>
        </w:r>
      </w:hyperlink>
      <w:r w:rsidRPr="002A7739">
        <w:rPr>
          <w:rFonts w:eastAsia="Arial" w:cs="Arial"/>
          <w:szCs w:val="24"/>
        </w:rPr>
        <w:t xml:space="preserve">.   </w:t>
      </w:r>
    </w:p>
    <w:p w14:paraId="13A823F7" w14:textId="3879ABF8" w:rsidR="14520313" w:rsidRPr="002A7739" w:rsidRDefault="14520313" w:rsidP="0A501B8E">
      <w:pPr>
        <w:spacing w:line="276" w:lineRule="auto"/>
        <w:rPr>
          <w:rFonts w:cs="Arial"/>
          <w:szCs w:val="24"/>
        </w:rPr>
      </w:pPr>
      <w:r w:rsidRPr="002A7739">
        <w:rPr>
          <w:rFonts w:eastAsia="Arial" w:cs="Arial"/>
          <w:szCs w:val="24"/>
        </w:rPr>
        <w:t xml:space="preserve"> </w:t>
      </w:r>
    </w:p>
    <w:p w14:paraId="1315DC2E" w14:textId="77777777" w:rsidR="002A7739" w:rsidRPr="00AF128E" w:rsidRDefault="002A7739" w:rsidP="002A7739">
      <w:pPr>
        <w:pStyle w:val="NormalWeb"/>
        <w:spacing w:line="276" w:lineRule="auto"/>
        <w:rPr>
          <w:rFonts w:ascii="Arial" w:eastAsia="Arial" w:hAnsi="Arial" w:cs="Arial"/>
          <w:color w:val="0000FF"/>
          <w:sz w:val="24"/>
          <w:szCs w:val="24"/>
          <w:u w:val="single"/>
        </w:rPr>
      </w:pPr>
      <w:r w:rsidRPr="00AF128E">
        <w:rPr>
          <w:rFonts w:ascii="Arial" w:eastAsia="Arial" w:hAnsi="Arial" w:cs="Arial"/>
          <w:sz w:val="24"/>
          <w:szCs w:val="24"/>
        </w:rPr>
        <w:t xml:space="preserve">Artsmark is open to primary, secondary, special schools and hospital schools, as well as pupil referral units, youth offending teams and sixth form colleges in England. Artsmark is awarded at three </w:t>
      </w:r>
      <w:proofErr w:type="gramStart"/>
      <w:r w:rsidRPr="00AF128E">
        <w:rPr>
          <w:rFonts w:ascii="Arial" w:eastAsia="Arial" w:hAnsi="Arial" w:cs="Arial"/>
          <w:sz w:val="24"/>
          <w:szCs w:val="24"/>
        </w:rPr>
        <w:t>levels;</w:t>
      </w:r>
      <w:proofErr w:type="gramEnd"/>
      <w:r w:rsidRPr="00AF128E">
        <w:rPr>
          <w:rFonts w:ascii="Arial" w:eastAsia="Arial" w:hAnsi="Arial" w:cs="Arial"/>
          <w:sz w:val="24"/>
          <w:szCs w:val="24"/>
        </w:rPr>
        <w:t xml:space="preserve"> Silver, Gold and Platinum. As of September 202</w:t>
      </w:r>
      <w:r>
        <w:rPr>
          <w:rFonts w:ascii="Arial" w:eastAsia="Arial" w:hAnsi="Arial" w:cs="Arial"/>
          <w:sz w:val="24"/>
          <w:szCs w:val="24"/>
        </w:rPr>
        <w:t>4</w:t>
      </w:r>
      <w:r w:rsidRPr="00AF128E">
        <w:rPr>
          <w:rFonts w:ascii="Arial" w:eastAsia="Arial" w:hAnsi="Arial" w:cs="Arial"/>
          <w:sz w:val="24"/>
          <w:szCs w:val="24"/>
        </w:rPr>
        <w:t xml:space="preserve">, 51% of Artsmark schools have achieved Artsmark Silver, 40% Artsmark Gold and just 9% hold Artsmark Platinum </w:t>
      </w:r>
      <w:r>
        <w:rPr>
          <w:rFonts w:ascii="Arial" w:eastAsia="Arial" w:hAnsi="Arial" w:cs="Arial"/>
          <w:sz w:val="24"/>
          <w:szCs w:val="24"/>
        </w:rPr>
        <w:t>status. F</w:t>
      </w:r>
      <w:r w:rsidRPr="00AF128E">
        <w:rPr>
          <w:rFonts w:ascii="Arial" w:eastAsia="Arial" w:hAnsi="Arial" w:cs="Arial"/>
          <w:sz w:val="24"/>
          <w:szCs w:val="24"/>
        </w:rPr>
        <w:t xml:space="preserve">ind out more about schools on their Artsmark journey </w:t>
      </w:r>
      <w:hyperlink r:id="rId11" w:history="1">
        <w:r w:rsidRPr="00AF128E">
          <w:rPr>
            <w:rStyle w:val="Hyperlink"/>
            <w:rFonts w:ascii="Arial" w:eastAsia="Arial" w:hAnsi="Arial" w:cs="Arial"/>
            <w:sz w:val="24"/>
            <w:szCs w:val="24"/>
          </w:rPr>
          <w:t>here</w:t>
        </w:r>
      </w:hyperlink>
      <w:r w:rsidRPr="00AF128E">
        <w:rPr>
          <w:rFonts w:ascii="Arial" w:hAnsi="Arial" w:cs="Arial"/>
          <w:sz w:val="24"/>
          <w:szCs w:val="24"/>
        </w:rPr>
        <w:t>.</w:t>
      </w:r>
    </w:p>
    <w:p w14:paraId="0262DD38" w14:textId="6576CC77" w:rsidR="14520313" w:rsidRPr="002A7739" w:rsidRDefault="14520313" w:rsidP="0A501B8E">
      <w:pPr>
        <w:spacing w:line="276" w:lineRule="auto"/>
        <w:rPr>
          <w:rFonts w:cs="Arial"/>
          <w:szCs w:val="24"/>
        </w:rPr>
      </w:pPr>
      <w:hyperlink r:id="rId12">
        <w:r w:rsidRPr="002A7739">
          <w:rPr>
            <w:rStyle w:val="Hyperlink"/>
            <w:rFonts w:eastAsia="Arial" w:cs="Arial"/>
            <w:szCs w:val="24"/>
          </w:rPr>
          <w:t>www.artsmark.org.uk</w:t>
        </w:r>
      </w:hyperlink>
    </w:p>
    <w:p w14:paraId="11968A73" w14:textId="74ED91F2" w:rsidR="0A501B8E" w:rsidRPr="002A7739" w:rsidRDefault="0A501B8E" w:rsidP="0A501B8E">
      <w:pPr>
        <w:rPr>
          <w:rFonts w:eastAsia="Calibri" w:cs="Arial"/>
          <w:color w:val="000000" w:themeColor="text1"/>
          <w:szCs w:val="24"/>
        </w:rPr>
      </w:pPr>
    </w:p>
    <w:p w14:paraId="01B4F683" w14:textId="77777777" w:rsidR="00A46F29" w:rsidRPr="002A7739" w:rsidRDefault="00A46F29" w:rsidP="00A46F29">
      <w:pPr>
        <w:pStyle w:val="NormalWeb"/>
        <w:spacing w:line="276" w:lineRule="auto"/>
        <w:rPr>
          <w:rFonts w:ascii="Arial" w:hAnsi="Arial" w:cs="Arial"/>
          <w:sz w:val="24"/>
          <w:szCs w:val="24"/>
        </w:rPr>
      </w:pPr>
    </w:p>
    <w:p w14:paraId="68B3C20F" w14:textId="0DCE9A4F" w:rsidR="00A46F29" w:rsidRPr="002A7739" w:rsidRDefault="00A46F29" w:rsidP="00A46F29">
      <w:pPr>
        <w:pStyle w:val="NormalWeb"/>
        <w:spacing w:line="276" w:lineRule="auto"/>
        <w:rPr>
          <w:rFonts w:ascii="Arial" w:hAnsi="Arial" w:cs="Arial"/>
          <w:sz w:val="24"/>
          <w:szCs w:val="24"/>
        </w:rPr>
      </w:pPr>
      <w:r w:rsidRPr="002A7739">
        <w:rPr>
          <w:rStyle w:val="Strong"/>
          <w:rFonts w:ascii="Arial" w:hAnsi="Arial" w:cs="Arial"/>
          <w:sz w:val="24"/>
          <w:szCs w:val="24"/>
        </w:rPr>
        <w:t>About Arts Council England</w:t>
      </w:r>
    </w:p>
    <w:p w14:paraId="40D0E92A" w14:textId="730A5B57" w:rsidR="004D50F6" w:rsidRPr="002A7739" w:rsidRDefault="003D5DE3" w:rsidP="003D5DE3">
      <w:pPr>
        <w:spacing w:line="276" w:lineRule="auto"/>
        <w:rPr>
          <w:rFonts w:cs="Arial"/>
          <w:szCs w:val="24"/>
        </w:rPr>
      </w:pPr>
      <w:r w:rsidRPr="003D5DE3">
        <w:rPr>
          <w:rFonts w:eastAsia="Arial" w:cs="Arial"/>
          <w:szCs w:val="24"/>
          <w:lang w:eastAsia="en-GB"/>
        </w:rPr>
        <w:t>Arts Council England is the national development agency for creativity and culture. We have set out our strategic vision in Let’s Create that by 2030 we want England to be a country in which the creativity of each of us is valued and given the chance to flourish and where every one of us has access to a remarkable range of high-quality cultural experiences. From 2023 to 2026 we will invest over £467 million of public money from Government and an estimated £250 million from The National Lottery each year to help support the sector and to deliver this vision. This year the National Lottery will celebrate 30 years of supporting good causes in the United Kingdom through raising £49 billion and awarding over 690,000 individual grants since the first draw was held in 1994. Visit</w:t>
      </w:r>
      <w:r>
        <w:rPr>
          <w:rFonts w:eastAsia="Arial" w:cs="Arial"/>
          <w:szCs w:val="24"/>
          <w:lang w:eastAsia="en-GB"/>
        </w:rPr>
        <w:t xml:space="preserve"> the Arts Council’s</w:t>
      </w:r>
      <w:r w:rsidRPr="003D5DE3">
        <w:rPr>
          <w:rFonts w:eastAsiaTheme="minorHAnsi" w:cs="Arial"/>
          <w:szCs w:val="24"/>
          <w:lang w:eastAsia="en-GB"/>
        </w:rPr>
        <w:t xml:space="preserve"> </w:t>
      </w:r>
      <w:hyperlink r:id="rId13" w:tgtFrame="_blank" w:tooltip="https://www.artscouncil.org.uk/" w:history="1">
        <w:r w:rsidRPr="003D5DE3">
          <w:rPr>
            <w:rStyle w:val="Hyperlink"/>
            <w:rFonts w:eastAsiaTheme="minorHAnsi" w:cs="Arial"/>
            <w:szCs w:val="24"/>
            <w:lang w:eastAsia="en-GB"/>
          </w:rPr>
          <w:t>website</w:t>
        </w:r>
      </w:hyperlink>
      <w:r w:rsidRPr="003D5DE3">
        <w:rPr>
          <w:rFonts w:eastAsiaTheme="minorHAnsi" w:cs="Arial"/>
          <w:szCs w:val="24"/>
          <w:lang w:eastAsia="en-GB"/>
        </w:rPr>
        <w:t xml:space="preserve"> to learn more. </w:t>
      </w:r>
    </w:p>
    <w:p w14:paraId="38B1F91C" w14:textId="47B0DD5D" w:rsidR="70D08B0B" w:rsidRPr="002A7739" w:rsidRDefault="70D08B0B" w:rsidP="003D5DE3">
      <w:pPr>
        <w:spacing w:line="276" w:lineRule="auto"/>
        <w:rPr>
          <w:rFonts w:cs="Arial"/>
          <w:szCs w:val="24"/>
        </w:rPr>
      </w:pPr>
    </w:p>
    <w:p w14:paraId="4289962F" w14:textId="3E820426" w:rsidR="54F5A09E" w:rsidRPr="002A7739" w:rsidRDefault="54F5A09E" w:rsidP="0A501B8E">
      <w:pPr>
        <w:spacing w:line="276" w:lineRule="auto"/>
        <w:rPr>
          <w:rFonts w:eastAsia="Arial Nova" w:cs="Arial"/>
          <w:color w:val="000000" w:themeColor="text1"/>
          <w:szCs w:val="24"/>
        </w:rPr>
      </w:pPr>
      <w:r w:rsidRPr="002A7739">
        <w:rPr>
          <w:rFonts w:eastAsia="Arial Nova" w:cs="Arial"/>
          <w:b/>
          <w:bCs/>
          <w:color w:val="000000" w:themeColor="text1"/>
          <w:szCs w:val="24"/>
        </w:rPr>
        <w:t>About Goldsmiths, University of London</w:t>
      </w:r>
    </w:p>
    <w:p w14:paraId="0B79FE4C" w14:textId="2DEFD707" w:rsidR="54F5A09E" w:rsidRPr="002A7739" w:rsidRDefault="54F5A09E" w:rsidP="0A501B8E">
      <w:pPr>
        <w:spacing w:line="276" w:lineRule="auto"/>
        <w:rPr>
          <w:rFonts w:eastAsia="Arial Nova" w:cs="Arial"/>
          <w:color w:val="000000" w:themeColor="text1"/>
          <w:szCs w:val="24"/>
        </w:rPr>
      </w:pPr>
      <w:r w:rsidRPr="002A7739">
        <w:rPr>
          <w:rFonts w:eastAsiaTheme="minorHAnsi" w:cs="Arial"/>
          <w:szCs w:val="24"/>
          <w:lang w:eastAsia="en-GB"/>
        </w:rPr>
        <w:t>Founded in 1891, Goldsmiths has trained artists, creatives, and educators, shaping the arts and cultural landscape with its distinctive approach. Its staff, students and graduates are deeply engrained in arts and cultural life; and whether as household names in the arts, classroom teachers, cultural and community leaders, their contributions make a difference</w:t>
      </w:r>
      <w:r w:rsidRPr="002A7739">
        <w:rPr>
          <w:rFonts w:eastAsia="Arial Nova" w:cs="Arial"/>
          <w:color w:val="000000" w:themeColor="text1"/>
          <w:szCs w:val="24"/>
        </w:rPr>
        <w:t xml:space="preserve">. </w:t>
      </w:r>
      <w:hyperlink r:id="rId14" w:history="1">
        <w:r w:rsidRPr="002A7739">
          <w:rPr>
            <w:rStyle w:val="Hyperlink"/>
            <w:rFonts w:eastAsia="Arial Nova" w:cs="Arial"/>
            <w:szCs w:val="24"/>
          </w:rPr>
          <w:t>www.gold.ac.uk</w:t>
        </w:r>
      </w:hyperlink>
    </w:p>
    <w:p w14:paraId="3CE42AB9" w14:textId="5C230872" w:rsidR="70D08B0B" w:rsidRDefault="70D08B0B" w:rsidP="70D08B0B">
      <w:pPr>
        <w:tabs>
          <w:tab w:val="left" w:pos="6810"/>
        </w:tabs>
        <w:rPr>
          <w:rFonts w:cs="Arial"/>
        </w:rPr>
      </w:pPr>
    </w:p>
    <w:sectPr w:rsidR="70D08B0B" w:rsidSect="004D50F6">
      <w:headerReference w:type="first" r:id="rId15"/>
      <w:pgSz w:w="11909" w:h="16834" w:code="9"/>
      <w:pgMar w:top="1901" w:right="1699" w:bottom="426" w:left="1411" w:header="562" w:footer="1555"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0E300C" w14:textId="77777777" w:rsidR="00DD5A2D" w:rsidRDefault="00DD5A2D" w:rsidP="00B66439">
      <w:pPr>
        <w:spacing w:line="240" w:lineRule="auto"/>
      </w:pPr>
      <w:r>
        <w:separator/>
      </w:r>
    </w:p>
  </w:endnote>
  <w:endnote w:type="continuationSeparator" w:id="0">
    <w:p w14:paraId="7522AE3F" w14:textId="77777777" w:rsidR="00DD5A2D" w:rsidRDefault="00DD5A2D" w:rsidP="00B664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Bold">
    <w:altName w:val="Arial"/>
    <w:panose1 w:val="00000000000000000000"/>
    <w:charset w:val="00"/>
    <w:family w:val="swiss"/>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Univers 45 Ligh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ova">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E14A2B" w14:textId="77777777" w:rsidR="00DD5A2D" w:rsidRDefault="00DD5A2D" w:rsidP="00B66439">
      <w:pPr>
        <w:spacing w:line="240" w:lineRule="auto"/>
      </w:pPr>
      <w:r>
        <w:separator/>
      </w:r>
    </w:p>
  </w:footnote>
  <w:footnote w:type="continuationSeparator" w:id="0">
    <w:p w14:paraId="484CC1A1" w14:textId="77777777" w:rsidR="00DD5A2D" w:rsidRDefault="00DD5A2D" w:rsidP="00B664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EF012E" w14:textId="48586AE3" w:rsidR="00E9685E" w:rsidRDefault="00CB5396">
    <w:pPr>
      <w:pStyle w:val="Header"/>
    </w:pPr>
    <w:r w:rsidRPr="007A3BD0">
      <w:rPr>
        <w:rFonts w:ascii="Georgia" w:hAnsi="Georgia" w:cs="Univers 45 Light"/>
        <w:b/>
        <w:iCs/>
        <w:noProof/>
        <w:color w:val="00A4AF"/>
        <w:sz w:val="32"/>
        <w:szCs w:val="32"/>
        <w:shd w:val="clear" w:color="auto" w:fill="E6E6E6"/>
      </w:rPr>
      <mc:AlternateContent>
        <mc:Choice Requires="wps">
          <w:drawing>
            <wp:anchor distT="45720" distB="45720" distL="114300" distR="114300" simplePos="0" relativeHeight="251659264" behindDoc="1" locked="0" layoutInCell="1" allowOverlap="1" wp14:anchorId="78C235D4" wp14:editId="39A7C28F">
              <wp:simplePos x="0" y="0"/>
              <wp:positionH relativeFrom="column">
                <wp:posOffset>3434715</wp:posOffset>
              </wp:positionH>
              <wp:positionV relativeFrom="paragraph">
                <wp:posOffset>-13970</wp:posOffset>
              </wp:positionV>
              <wp:extent cx="2895600" cy="847725"/>
              <wp:effectExtent l="0" t="0" r="19050" b="28575"/>
              <wp:wrapTight wrapText="bothSides">
                <wp:wrapPolygon edited="0">
                  <wp:start x="284" y="0"/>
                  <wp:lineTo x="0" y="1456"/>
                  <wp:lineTo x="0" y="20387"/>
                  <wp:lineTo x="284" y="21843"/>
                  <wp:lineTo x="21316" y="21843"/>
                  <wp:lineTo x="21600" y="20872"/>
                  <wp:lineTo x="21600" y="1456"/>
                  <wp:lineTo x="21316" y="0"/>
                  <wp:lineTo x="284"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847725"/>
                      </a:xfrm>
                      <a:prstGeom prst="roundRect">
                        <a:avLst/>
                      </a:prstGeom>
                      <a:ln>
                        <a:solidFill>
                          <a:srgbClr val="00A4AF"/>
                        </a:solidFill>
                        <a:headEnd/>
                        <a:tailEnd/>
                      </a:ln>
                    </wps:spPr>
                    <wps:style>
                      <a:lnRef idx="2">
                        <a:schemeClr val="accent5"/>
                      </a:lnRef>
                      <a:fillRef idx="1">
                        <a:schemeClr val="lt1"/>
                      </a:fillRef>
                      <a:effectRef idx="0">
                        <a:schemeClr val="accent5"/>
                      </a:effectRef>
                      <a:fontRef idx="minor">
                        <a:schemeClr val="dk1"/>
                      </a:fontRef>
                    </wps:style>
                    <wps:txbx>
                      <w:txbxContent>
                        <w:p w14:paraId="56ABA2CF" w14:textId="77777777" w:rsidR="00E9685E" w:rsidRPr="007A3BD0" w:rsidRDefault="00E9685E" w:rsidP="00E9685E">
                          <w:pPr>
                            <w:rPr>
                              <w:b/>
                              <w:i/>
                            </w:rPr>
                          </w:pPr>
                          <w:r w:rsidRPr="007A3BD0">
                            <w:rPr>
                              <w:b/>
                              <w:i/>
                            </w:rPr>
                            <w:t xml:space="preserve">Insert </w:t>
                          </w:r>
                          <w:r>
                            <w:rPr>
                              <w:b/>
                              <w:i/>
                            </w:rPr>
                            <w:t xml:space="preserve">your ‘working towards </w:t>
                          </w:r>
                          <w:r w:rsidRPr="007A3BD0">
                            <w:rPr>
                              <w:b/>
                              <w:i/>
                            </w:rPr>
                            <w:t>Artsmark</w:t>
                          </w:r>
                          <w:r>
                            <w:rPr>
                              <w:b/>
                              <w:i/>
                            </w:rPr>
                            <w:t>’</w:t>
                          </w:r>
                          <w:r w:rsidRPr="007A3BD0">
                            <w:rPr>
                              <w:b/>
                              <w:i/>
                            </w:rPr>
                            <w:t xml:space="preserve"> logo </w:t>
                          </w:r>
                          <w:r>
                            <w:rPr>
                              <w:b/>
                              <w:i/>
                            </w:rPr>
                            <w:t xml:space="preserve">along with school logo </w:t>
                          </w:r>
                          <w:r w:rsidRPr="007A3BD0">
                            <w:rPr>
                              <w:b/>
                              <w:i/>
                            </w:rPr>
                            <w:t xml:space="preserve">in </w:t>
                          </w:r>
                          <w:r>
                            <w:rPr>
                              <w:b/>
                              <w:i/>
                            </w:rPr>
                            <w:t xml:space="preserve">the </w:t>
                          </w:r>
                          <w:r w:rsidRPr="007A3BD0">
                            <w:rPr>
                              <w:b/>
                              <w:i/>
                            </w:rPr>
                            <w:t xml:space="preserve">header </w:t>
                          </w:r>
                          <w:r>
                            <w:rPr>
                              <w:b/>
                              <w:i/>
                            </w:rPr>
                            <w:t>or footer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8C235D4" id="Text Box 2" o:spid="_x0000_s1026" style="position:absolute;margin-left:270.45pt;margin-top:-1.1pt;width:228pt;height:66.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" fillcolor="white [3201]" strokecolor="#00a4af" strokeweight="2pt">
              <v:textbox>
                <w:txbxContent>
                  <w:p w14:paraId="56ABA2CF" w14:textId="77777777" w:rsidR="00E9685E" w:rsidRPr="007A3BD0" w:rsidRDefault="00E9685E" w:rsidP="00E9685E">
                    <w:pPr>
                      <w:rPr>
                        <w:b/>
                        <w:i/>
                      </w:rPr>
                    </w:pPr>
                    <w:r w:rsidRPr="007A3BD0">
                      <w:rPr>
                        <w:b/>
                        <w:i/>
                      </w:rPr>
                      <w:t xml:space="preserve">Insert </w:t>
                    </w:r>
                    <w:r>
                      <w:rPr>
                        <w:b/>
                        <w:i/>
                      </w:rPr>
                      <w:t xml:space="preserve">your ‘working towards </w:t>
                    </w:r>
                    <w:r w:rsidRPr="007A3BD0">
                      <w:rPr>
                        <w:b/>
                        <w:i/>
                      </w:rPr>
                      <w:t>Artsmark</w:t>
                    </w:r>
                    <w:r>
                      <w:rPr>
                        <w:b/>
                        <w:i/>
                      </w:rPr>
                      <w:t>’</w:t>
                    </w:r>
                    <w:r w:rsidRPr="007A3BD0">
                      <w:rPr>
                        <w:b/>
                        <w:i/>
                      </w:rPr>
                      <w:t xml:space="preserve"> logo </w:t>
                    </w:r>
                    <w:r>
                      <w:rPr>
                        <w:b/>
                        <w:i/>
                      </w:rPr>
                      <w:t xml:space="preserve">along with school logo </w:t>
                    </w:r>
                    <w:r w:rsidRPr="007A3BD0">
                      <w:rPr>
                        <w:b/>
                        <w:i/>
                      </w:rPr>
                      <w:t xml:space="preserve">in </w:t>
                    </w:r>
                    <w:r>
                      <w:rPr>
                        <w:b/>
                        <w:i/>
                      </w:rPr>
                      <w:t xml:space="preserve">the </w:t>
                    </w:r>
                    <w:r w:rsidRPr="007A3BD0">
                      <w:rPr>
                        <w:b/>
                        <w:i/>
                      </w:rPr>
                      <w:t xml:space="preserve">header </w:t>
                    </w:r>
                    <w:r>
                      <w:rPr>
                        <w:b/>
                        <w:i/>
                      </w:rPr>
                      <w:t>or footer</w:t>
                    </w:r>
                  </w:p>
                </w:txbxContent>
              </v:textbox>
              <w10:wrap type="tight"/>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E4B81"/>
    <w:multiLevelType w:val="hybridMultilevel"/>
    <w:tmpl w:val="4038264E"/>
    <w:lvl w:ilvl="0" w:tplc="9B1C2F34">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AD2B6A"/>
    <w:multiLevelType w:val="multilevel"/>
    <w:tmpl w:val="4454C986"/>
    <w:lvl w:ilvl="0">
      <w:start w:val="1"/>
      <w:numFmt w:val="none"/>
      <w:suff w:val="nothing"/>
      <w:lvlText w:val=""/>
      <w:lvlJc w:val="left"/>
      <w:pPr>
        <w:ind w:left="0" w:firstLine="0"/>
      </w:pPr>
      <w:rPr>
        <w:rFonts w:ascii="Univers Bold" w:hAnsi="Univers Bold" w:hint="default"/>
        <w:b/>
        <w:i w:val="0"/>
        <w:sz w:val="28"/>
      </w:rPr>
    </w:lvl>
    <w:lvl w:ilvl="1">
      <w:start w:val="1"/>
      <w:numFmt w:val="decimal"/>
      <w:lvlText w:val="%2"/>
      <w:lvlJc w:val="left"/>
      <w:pPr>
        <w:tabs>
          <w:tab w:val="num" w:pos="720"/>
        </w:tabs>
        <w:ind w:left="720" w:hanging="720"/>
      </w:pPr>
      <w:rPr>
        <w:rFonts w:ascii="Univers" w:hAnsi="Univers" w:hint="default"/>
        <w:b w:val="0"/>
        <w:i w:val="0"/>
        <w:sz w:val="24"/>
      </w:rPr>
    </w:lvl>
    <w:lvl w:ilvl="2">
      <w:start w:val="1"/>
      <w:numFmt w:val="decimal"/>
      <w:lvlText w:val="%1%2.%3"/>
      <w:lvlJc w:val="left"/>
      <w:pPr>
        <w:tabs>
          <w:tab w:val="num" w:pos="720"/>
        </w:tabs>
        <w:ind w:left="720" w:hanging="720"/>
      </w:pPr>
      <w:rPr>
        <w:rFonts w:ascii="Univers" w:hAnsi="Univers" w:hint="default"/>
        <w:b w:val="0"/>
        <w:i w:val="0"/>
        <w:sz w:val="22"/>
      </w:rPr>
    </w:lvl>
    <w:lvl w:ilvl="3">
      <w:start w:val="1"/>
      <w:numFmt w:val="lowerLetter"/>
      <w:lvlText w:val="%1%4)"/>
      <w:lvlJc w:val="left"/>
      <w:pPr>
        <w:tabs>
          <w:tab w:val="num" w:pos="1080"/>
        </w:tabs>
        <w:ind w:left="1080" w:hanging="360"/>
      </w:pPr>
      <w:rPr>
        <w:rFonts w:ascii="Univers" w:hAnsi="Univers" w:hint="default"/>
        <w:b w:val="0"/>
        <w:i w:val="0"/>
        <w:sz w:val="22"/>
      </w:rPr>
    </w:lvl>
    <w:lvl w:ilvl="4">
      <w:start w:val="1"/>
      <w:numFmt w:val="none"/>
      <w:lvlText w:val="-"/>
      <w:lvlJc w:val="left"/>
      <w:pPr>
        <w:tabs>
          <w:tab w:val="num" w:pos="1440"/>
        </w:tabs>
        <w:ind w:left="1440" w:hanging="360"/>
      </w:pPr>
      <w:rPr>
        <w:rFonts w:ascii="Univers" w:hAnsi="Univers" w:hint="default"/>
        <w:b w:val="0"/>
        <w:i w:val="0"/>
        <w:sz w:val="22"/>
      </w:rPr>
    </w:lvl>
    <w:lvl w:ilvl="5">
      <w:start w:val="1"/>
      <w:numFmt w:val="none"/>
      <w:lvlText w:val=""/>
      <w:lvlJc w:val="left"/>
      <w:pPr>
        <w:tabs>
          <w:tab w:val="num" w:pos="1440"/>
        </w:tabs>
        <w:ind w:left="1440" w:hanging="360"/>
      </w:pPr>
      <w:rPr>
        <w:rFonts w:ascii="Univers" w:hAnsi="Univers" w:hint="default"/>
        <w:b w:val="0"/>
        <w:i w:val="0"/>
        <w:sz w:val="22"/>
      </w:rPr>
    </w:lvl>
    <w:lvl w:ilvl="6">
      <w:start w:val="1"/>
      <w:numFmt w:val="none"/>
      <w:lvlText w:val=""/>
      <w:lvlJc w:val="left"/>
      <w:pPr>
        <w:tabs>
          <w:tab w:val="num" w:pos="1080"/>
        </w:tabs>
        <w:ind w:left="1080" w:hanging="360"/>
      </w:pPr>
      <w:rPr>
        <w:rFonts w:ascii="Univers" w:hAnsi="Univers" w:hint="default"/>
        <w:b w:val="0"/>
        <w:i w:val="0"/>
        <w:sz w:val="22"/>
      </w:rPr>
    </w:lvl>
    <w:lvl w:ilvl="7">
      <w:start w:val="1"/>
      <w:numFmt w:val="none"/>
      <w:lvlText w:val=""/>
      <w:lvlJc w:val="left"/>
      <w:pPr>
        <w:tabs>
          <w:tab w:val="num" w:pos="1080"/>
        </w:tabs>
        <w:ind w:left="1080" w:hanging="360"/>
      </w:pPr>
      <w:rPr>
        <w:rFonts w:ascii="Univers" w:hAnsi="Univers" w:hint="default"/>
        <w:b w:val="0"/>
        <w:i w:val="0"/>
        <w:sz w:val="22"/>
      </w:rPr>
    </w:lvl>
    <w:lvl w:ilvl="8">
      <w:start w:val="1"/>
      <w:numFmt w:val="none"/>
      <w:lvlText w:val=""/>
      <w:lvlJc w:val="left"/>
      <w:pPr>
        <w:tabs>
          <w:tab w:val="num" w:pos="1080"/>
        </w:tabs>
        <w:ind w:left="1080" w:hanging="360"/>
      </w:pPr>
      <w:rPr>
        <w:rFonts w:ascii="Univers" w:hAnsi="Univers" w:hint="default"/>
        <w:b w:val="0"/>
        <w:i w:val="0"/>
        <w:sz w:val="22"/>
      </w:rPr>
    </w:lvl>
  </w:abstractNum>
  <w:abstractNum w:abstractNumId="2" w15:restartNumberingAfterBreak="0">
    <w:nsid w:val="396E703D"/>
    <w:multiLevelType w:val="hybridMultilevel"/>
    <w:tmpl w:val="2C8674D6"/>
    <w:lvl w:ilvl="0" w:tplc="C5F85A22">
      <w:start w:val="1"/>
      <w:numFmt w:val="bullet"/>
      <w:lvlText w:val=""/>
      <w:lvlJc w:val="left"/>
      <w:pPr>
        <w:tabs>
          <w:tab w:val="num" w:pos="432"/>
        </w:tabs>
        <w:ind w:left="432" w:hanging="43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F72E4F"/>
    <w:multiLevelType w:val="hybridMultilevel"/>
    <w:tmpl w:val="9B40929C"/>
    <w:lvl w:ilvl="0" w:tplc="BE7AC3EE">
      <w:start w:val="1"/>
      <w:numFmt w:val="bullet"/>
      <w:pStyle w:val="ACEBulletPoint"/>
      <w:lvlText w:val=""/>
      <w:lvlJc w:val="left"/>
      <w:pPr>
        <w:tabs>
          <w:tab w:val="num" w:pos="720"/>
        </w:tabs>
        <w:ind w:left="720" w:hanging="360"/>
      </w:pPr>
      <w:rPr>
        <w:rFonts w:ascii="Symbol" w:hAnsi="Symbol" w:hint="default"/>
      </w:rPr>
    </w:lvl>
    <w:lvl w:ilvl="1" w:tplc="08D87FE6" w:tentative="1">
      <w:start w:val="1"/>
      <w:numFmt w:val="bullet"/>
      <w:lvlText w:val="o"/>
      <w:lvlJc w:val="left"/>
      <w:pPr>
        <w:tabs>
          <w:tab w:val="num" w:pos="1440"/>
        </w:tabs>
        <w:ind w:left="1440" w:hanging="360"/>
      </w:pPr>
      <w:rPr>
        <w:rFonts w:ascii="Courier New" w:hAnsi="Courier New" w:cs="Courier New" w:hint="default"/>
      </w:rPr>
    </w:lvl>
    <w:lvl w:ilvl="2" w:tplc="330E0FC0" w:tentative="1">
      <w:start w:val="1"/>
      <w:numFmt w:val="bullet"/>
      <w:lvlText w:val=""/>
      <w:lvlJc w:val="left"/>
      <w:pPr>
        <w:tabs>
          <w:tab w:val="num" w:pos="2160"/>
        </w:tabs>
        <w:ind w:left="2160" w:hanging="360"/>
      </w:pPr>
      <w:rPr>
        <w:rFonts w:ascii="Wingdings" w:hAnsi="Wingdings" w:hint="default"/>
      </w:rPr>
    </w:lvl>
    <w:lvl w:ilvl="3" w:tplc="7AE4DFB0" w:tentative="1">
      <w:start w:val="1"/>
      <w:numFmt w:val="bullet"/>
      <w:lvlText w:val=""/>
      <w:lvlJc w:val="left"/>
      <w:pPr>
        <w:tabs>
          <w:tab w:val="num" w:pos="2880"/>
        </w:tabs>
        <w:ind w:left="2880" w:hanging="360"/>
      </w:pPr>
      <w:rPr>
        <w:rFonts w:ascii="Symbol" w:hAnsi="Symbol" w:hint="default"/>
      </w:rPr>
    </w:lvl>
    <w:lvl w:ilvl="4" w:tplc="006440AE" w:tentative="1">
      <w:start w:val="1"/>
      <w:numFmt w:val="bullet"/>
      <w:lvlText w:val="o"/>
      <w:lvlJc w:val="left"/>
      <w:pPr>
        <w:tabs>
          <w:tab w:val="num" w:pos="3600"/>
        </w:tabs>
        <w:ind w:left="3600" w:hanging="360"/>
      </w:pPr>
      <w:rPr>
        <w:rFonts w:ascii="Courier New" w:hAnsi="Courier New" w:cs="Courier New" w:hint="default"/>
      </w:rPr>
    </w:lvl>
    <w:lvl w:ilvl="5" w:tplc="A432BE9A" w:tentative="1">
      <w:start w:val="1"/>
      <w:numFmt w:val="bullet"/>
      <w:lvlText w:val=""/>
      <w:lvlJc w:val="left"/>
      <w:pPr>
        <w:tabs>
          <w:tab w:val="num" w:pos="4320"/>
        </w:tabs>
        <w:ind w:left="4320" w:hanging="360"/>
      </w:pPr>
      <w:rPr>
        <w:rFonts w:ascii="Wingdings" w:hAnsi="Wingdings" w:hint="default"/>
      </w:rPr>
    </w:lvl>
    <w:lvl w:ilvl="6" w:tplc="AE9066DE" w:tentative="1">
      <w:start w:val="1"/>
      <w:numFmt w:val="bullet"/>
      <w:lvlText w:val=""/>
      <w:lvlJc w:val="left"/>
      <w:pPr>
        <w:tabs>
          <w:tab w:val="num" w:pos="5040"/>
        </w:tabs>
        <w:ind w:left="5040" w:hanging="360"/>
      </w:pPr>
      <w:rPr>
        <w:rFonts w:ascii="Symbol" w:hAnsi="Symbol" w:hint="default"/>
      </w:rPr>
    </w:lvl>
    <w:lvl w:ilvl="7" w:tplc="EFAC5D1E" w:tentative="1">
      <w:start w:val="1"/>
      <w:numFmt w:val="bullet"/>
      <w:lvlText w:val="o"/>
      <w:lvlJc w:val="left"/>
      <w:pPr>
        <w:tabs>
          <w:tab w:val="num" w:pos="5760"/>
        </w:tabs>
        <w:ind w:left="5760" w:hanging="360"/>
      </w:pPr>
      <w:rPr>
        <w:rFonts w:ascii="Courier New" w:hAnsi="Courier New" w:cs="Courier New" w:hint="default"/>
      </w:rPr>
    </w:lvl>
    <w:lvl w:ilvl="8" w:tplc="CDE8F49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99B2F4D"/>
    <w:multiLevelType w:val="hybridMultilevel"/>
    <w:tmpl w:val="4E22E2E4"/>
    <w:lvl w:ilvl="0" w:tplc="65FA9024">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CC4B7D"/>
    <w:multiLevelType w:val="hybridMultilevel"/>
    <w:tmpl w:val="009243A2"/>
    <w:lvl w:ilvl="0" w:tplc="C5F85A22">
      <w:start w:val="1"/>
      <w:numFmt w:val="bullet"/>
      <w:lvlText w:val=""/>
      <w:lvlJc w:val="left"/>
      <w:pPr>
        <w:tabs>
          <w:tab w:val="num" w:pos="432"/>
        </w:tabs>
        <w:ind w:left="432" w:hanging="432"/>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010786D"/>
    <w:multiLevelType w:val="multilevel"/>
    <w:tmpl w:val="0DDE67E2"/>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080"/>
        </w:tabs>
        <w:ind w:left="1080" w:hanging="360"/>
      </w:pPr>
      <w:rPr>
        <w:rFonts w:hint="default"/>
      </w:rPr>
    </w:lvl>
    <w:lvl w:ilvl="4">
      <w:start w:val="1"/>
      <w:numFmt w:val="none"/>
      <w:lvlText w:val=""/>
      <w:lvlJc w:val="left"/>
      <w:pPr>
        <w:tabs>
          <w:tab w:val="num" w:pos="1080"/>
        </w:tabs>
        <w:ind w:left="1080" w:hanging="360"/>
      </w:pPr>
      <w:rPr>
        <w:rFonts w:hint="default"/>
      </w:rPr>
    </w:lvl>
    <w:lvl w:ilvl="5">
      <w:start w:val="1"/>
      <w:numFmt w:val="none"/>
      <w:lvlText w:val=""/>
      <w:lvlJc w:val="left"/>
      <w:pPr>
        <w:tabs>
          <w:tab w:val="num" w:pos="1080"/>
        </w:tabs>
        <w:ind w:left="1080" w:hanging="360"/>
      </w:pPr>
      <w:rPr>
        <w:rFonts w:hint="default"/>
      </w:rPr>
    </w:lvl>
    <w:lvl w:ilvl="6">
      <w:start w:val="1"/>
      <w:numFmt w:val="none"/>
      <w:lvlText w:val="%7"/>
      <w:lvlJc w:val="left"/>
      <w:pPr>
        <w:tabs>
          <w:tab w:val="num" w:pos="1080"/>
        </w:tabs>
        <w:ind w:left="1080" w:hanging="360"/>
      </w:pPr>
      <w:rPr>
        <w:rFonts w:hint="default"/>
      </w:rPr>
    </w:lvl>
    <w:lvl w:ilvl="7">
      <w:start w:val="1"/>
      <w:numFmt w:val="none"/>
      <w:lvlText w:val=""/>
      <w:lvlJc w:val="left"/>
      <w:pPr>
        <w:tabs>
          <w:tab w:val="num" w:pos="1080"/>
        </w:tabs>
        <w:ind w:left="1080" w:hanging="360"/>
      </w:pPr>
      <w:rPr>
        <w:rFonts w:hint="default"/>
      </w:rPr>
    </w:lvl>
    <w:lvl w:ilvl="8">
      <w:start w:val="1"/>
      <w:numFmt w:val="none"/>
      <w:lvlText w:val=""/>
      <w:lvlJc w:val="left"/>
      <w:pPr>
        <w:tabs>
          <w:tab w:val="num" w:pos="1080"/>
        </w:tabs>
        <w:ind w:left="1080" w:hanging="360"/>
      </w:pPr>
      <w:rPr>
        <w:rFonts w:hint="default"/>
      </w:rPr>
    </w:lvl>
  </w:abstractNum>
  <w:num w:numId="1" w16cid:durableId="142745131">
    <w:abstractNumId w:val="6"/>
  </w:num>
  <w:num w:numId="2" w16cid:durableId="727651798">
    <w:abstractNumId w:val="1"/>
  </w:num>
  <w:num w:numId="3" w16cid:durableId="182286713">
    <w:abstractNumId w:val="1"/>
  </w:num>
  <w:num w:numId="4" w16cid:durableId="176425610">
    <w:abstractNumId w:val="1"/>
  </w:num>
  <w:num w:numId="5" w16cid:durableId="569075823">
    <w:abstractNumId w:val="1"/>
  </w:num>
  <w:num w:numId="6" w16cid:durableId="994575922">
    <w:abstractNumId w:val="1"/>
  </w:num>
  <w:num w:numId="7" w16cid:durableId="243077023">
    <w:abstractNumId w:val="1"/>
  </w:num>
  <w:num w:numId="8" w16cid:durableId="2008559043">
    <w:abstractNumId w:val="1"/>
  </w:num>
  <w:num w:numId="9" w16cid:durableId="435977146">
    <w:abstractNumId w:val="1"/>
  </w:num>
  <w:num w:numId="10" w16cid:durableId="1526863123">
    <w:abstractNumId w:val="1"/>
  </w:num>
  <w:num w:numId="11" w16cid:durableId="360589821">
    <w:abstractNumId w:val="1"/>
  </w:num>
  <w:num w:numId="12" w16cid:durableId="866219034">
    <w:abstractNumId w:val="3"/>
  </w:num>
  <w:num w:numId="13" w16cid:durableId="2007895507">
    <w:abstractNumId w:val="5"/>
  </w:num>
  <w:num w:numId="14" w16cid:durableId="2115051230">
    <w:abstractNumId w:val="2"/>
  </w:num>
  <w:num w:numId="15" w16cid:durableId="1761944463">
    <w:abstractNumId w:val="0"/>
  </w:num>
  <w:num w:numId="16" w16cid:durableId="10564682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F05"/>
    <w:rsid w:val="000B5C17"/>
    <w:rsid w:val="000C58A7"/>
    <w:rsid w:val="0010014E"/>
    <w:rsid w:val="00171664"/>
    <w:rsid w:val="00184E3A"/>
    <w:rsid w:val="001F57C3"/>
    <w:rsid w:val="001F6FCB"/>
    <w:rsid w:val="00240070"/>
    <w:rsid w:val="00252339"/>
    <w:rsid w:val="00253368"/>
    <w:rsid w:val="002746CD"/>
    <w:rsid w:val="002A7739"/>
    <w:rsid w:val="002C685D"/>
    <w:rsid w:val="00387E58"/>
    <w:rsid w:val="003C32BB"/>
    <w:rsid w:val="003D5DE3"/>
    <w:rsid w:val="003E0151"/>
    <w:rsid w:val="00437164"/>
    <w:rsid w:val="004613F4"/>
    <w:rsid w:val="0047257D"/>
    <w:rsid w:val="004D50F6"/>
    <w:rsid w:val="00581C83"/>
    <w:rsid w:val="0058658A"/>
    <w:rsid w:val="005D34C2"/>
    <w:rsid w:val="00635053"/>
    <w:rsid w:val="00637D94"/>
    <w:rsid w:val="0064730F"/>
    <w:rsid w:val="006818E2"/>
    <w:rsid w:val="00715EA5"/>
    <w:rsid w:val="00732F01"/>
    <w:rsid w:val="00777456"/>
    <w:rsid w:val="007E2F05"/>
    <w:rsid w:val="008A5F8B"/>
    <w:rsid w:val="008D484B"/>
    <w:rsid w:val="008E224B"/>
    <w:rsid w:val="008F532A"/>
    <w:rsid w:val="0094695C"/>
    <w:rsid w:val="00A46F29"/>
    <w:rsid w:val="00A62E14"/>
    <w:rsid w:val="00B068AD"/>
    <w:rsid w:val="00B12E66"/>
    <w:rsid w:val="00B27500"/>
    <w:rsid w:val="00B27F0E"/>
    <w:rsid w:val="00B37A8F"/>
    <w:rsid w:val="00B66439"/>
    <w:rsid w:val="00B868FE"/>
    <w:rsid w:val="00C45FA7"/>
    <w:rsid w:val="00C45FC8"/>
    <w:rsid w:val="00CB3931"/>
    <w:rsid w:val="00CB5396"/>
    <w:rsid w:val="00D9379E"/>
    <w:rsid w:val="00DD5A2D"/>
    <w:rsid w:val="00E017B4"/>
    <w:rsid w:val="00E4333C"/>
    <w:rsid w:val="00E544F3"/>
    <w:rsid w:val="00E71439"/>
    <w:rsid w:val="00E9685E"/>
    <w:rsid w:val="00F0251B"/>
    <w:rsid w:val="00FC4D38"/>
    <w:rsid w:val="0516C10E"/>
    <w:rsid w:val="0544F19E"/>
    <w:rsid w:val="057F7DA6"/>
    <w:rsid w:val="06380148"/>
    <w:rsid w:val="0A501B8E"/>
    <w:rsid w:val="0AAC894C"/>
    <w:rsid w:val="14520313"/>
    <w:rsid w:val="1A241244"/>
    <w:rsid w:val="1CD5B304"/>
    <w:rsid w:val="23496728"/>
    <w:rsid w:val="254A17C9"/>
    <w:rsid w:val="25F27F05"/>
    <w:rsid w:val="29B1B91B"/>
    <w:rsid w:val="309B5A21"/>
    <w:rsid w:val="3A29140A"/>
    <w:rsid w:val="3D3E2704"/>
    <w:rsid w:val="4560A751"/>
    <w:rsid w:val="468EDCF4"/>
    <w:rsid w:val="468F5469"/>
    <w:rsid w:val="48C3B4A3"/>
    <w:rsid w:val="4CB63075"/>
    <w:rsid w:val="50990B0B"/>
    <w:rsid w:val="50FA2EDD"/>
    <w:rsid w:val="54F5A09E"/>
    <w:rsid w:val="56DFDC93"/>
    <w:rsid w:val="5B4EAE37"/>
    <w:rsid w:val="6091DD43"/>
    <w:rsid w:val="6302C687"/>
    <w:rsid w:val="6709F3C3"/>
    <w:rsid w:val="67ADBF31"/>
    <w:rsid w:val="68C9F8A8"/>
    <w:rsid w:val="69211B18"/>
    <w:rsid w:val="6D76747C"/>
    <w:rsid w:val="70D08B0B"/>
    <w:rsid w:val="763E90FC"/>
    <w:rsid w:val="795EC341"/>
    <w:rsid w:val="7DDA9645"/>
    <w:rsid w:val="7F7666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150707"/>
  <w15:chartTrackingRefBased/>
  <w15:docId w15:val="{3A63FF95-AEB7-4028-8338-9500D89F3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F05"/>
    <w:pPr>
      <w:spacing w:line="320" w:lineRule="exact"/>
    </w:pPr>
    <w:rPr>
      <w:rFonts w:ascii="Arial" w:hAnsi="Arial"/>
      <w:sz w:val="24"/>
      <w:lang w:eastAsia="en-US"/>
    </w:rPr>
  </w:style>
  <w:style w:type="paragraph" w:styleId="Heading1">
    <w:name w:val="heading 1"/>
    <w:basedOn w:val="ACEHeading1"/>
    <w:next w:val="Normal"/>
    <w:qFormat/>
    <w:pPr>
      <w:outlineLvl w:val="0"/>
    </w:pPr>
  </w:style>
  <w:style w:type="paragraph" w:styleId="Heading2">
    <w:name w:val="heading 2"/>
    <w:basedOn w:val="ACEHeading2"/>
    <w:next w:val="Normal"/>
    <w:qFormat/>
    <w:pPr>
      <w:outlineLvl w:val="1"/>
    </w:pPr>
  </w:style>
  <w:style w:type="paragraph" w:styleId="Heading3">
    <w:name w:val="heading 3"/>
    <w:basedOn w:val="ACEHeading3"/>
    <w:next w:val="Normal"/>
    <w:qFormat/>
    <w:pPr>
      <w:outlineLvl w:val="2"/>
    </w:p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EArialPlain">
    <w:name w:val="ACE Arial Plain"/>
    <w:basedOn w:val="Normal"/>
  </w:style>
  <w:style w:type="paragraph" w:customStyle="1" w:styleId="ACEBodyText">
    <w:name w:val="ACE Body Text"/>
    <w:pPr>
      <w:spacing w:line="320" w:lineRule="exact"/>
    </w:pPr>
    <w:rPr>
      <w:rFonts w:ascii="Arial" w:hAnsi="Arial"/>
      <w:sz w:val="24"/>
      <w:szCs w:val="24"/>
    </w:rPr>
  </w:style>
  <w:style w:type="paragraph" w:customStyle="1" w:styleId="ACEBulletPoint">
    <w:name w:val="ACE Bullet Point"/>
    <w:next w:val="ACEBodyText"/>
    <w:pPr>
      <w:numPr>
        <w:numId w:val="12"/>
      </w:numPr>
      <w:tabs>
        <w:tab w:val="clear" w:pos="720"/>
        <w:tab w:val="num" w:pos="360"/>
      </w:tabs>
      <w:ind w:left="714" w:hanging="357"/>
    </w:pPr>
    <w:rPr>
      <w:rFonts w:ascii="Arial" w:hAnsi="Arial"/>
      <w:sz w:val="24"/>
      <w:szCs w:val="24"/>
    </w:rPr>
  </w:style>
  <w:style w:type="paragraph" w:customStyle="1" w:styleId="ACEHeading1">
    <w:name w:val="ACE Heading 1"/>
    <w:next w:val="ACEBodyText"/>
    <w:pPr>
      <w:spacing w:line="320" w:lineRule="exact"/>
    </w:pPr>
    <w:rPr>
      <w:rFonts w:ascii="Arial Black" w:hAnsi="Arial Black"/>
      <w:sz w:val="24"/>
    </w:rPr>
  </w:style>
  <w:style w:type="paragraph" w:customStyle="1" w:styleId="ACEHeading2">
    <w:name w:val="ACE Heading 2"/>
    <w:next w:val="ACEBodyText"/>
    <w:pPr>
      <w:spacing w:line="320" w:lineRule="exact"/>
    </w:pPr>
    <w:rPr>
      <w:rFonts w:ascii="Arial" w:hAnsi="Arial"/>
      <w:b/>
      <w:sz w:val="24"/>
      <w:szCs w:val="24"/>
    </w:rPr>
  </w:style>
  <w:style w:type="paragraph" w:customStyle="1" w:styleId="ACEHeading3">
    <w:name w:val="ACE Heading 3"/>
    <w:next w:val="ACEBodyText"/>
    <w:pPr>
      <w:spacing w:line="320" w:lineRule="exact"/>
    </w:pPr>
    <w:rPr>
      <w:rFonts w:ascii="Arial" w:hAnsi="Arial"/>
      <w:b/>
      <w:i/>
      <w:sz w:val="24"/>
      <w:szCs w:val="24"/>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pPr>
      <w:spacing w:before="120" w:after="120"/>
    </w:pPr>
    <w:rPr>
      <w:b/>
    </w:rPr>
  </w:style>
  <w:style w:type="character" w:styleId="CommentReference">
    <w:name w:val="annotation reference"/>
    <w:basedOn w:val="DefaultParagraphFont"/>
    <w:semiHidden/>
    <w:rPr>
      <w:noProof w:val="0"/>
      <w:sz w:val="16"/>
      <w:lang w:val="en-GB"/>
    </w:rPr>
  </w:style>
  <w:style w:type="paragraph" w:styleId="CommentSubject">
    <w:name w:val="annotation subject"/>
    <w:basedOn w:val="CommentText"/>
    <w:next w:val="CommentText"/>
    <w:semiHidden/>
    <w:rPr>
      <w:b/>
      <w:bCs/>
    </w:rPr>
  </w:style>
  <w:style w:type="paragraph" w:styleId="CommentText">
    <w:name w:val="annotation text"/>
    <w:basedOn w:val="Normal"/>
    <w:semiHidden/>
    <w:rPr>
      <w:sz w:val="20"/>
    </w:rPr>
  </w:style>
  <w:style w:type="paragraph" w:styleId="DocumentMap">
    <w:name w:val="Document Map"/>
    <w:basedOn w:val="Normal"/>
    <w:semiHidden/>
    <w:pPr>
      <w:shd w:val="clear" w:color="auto" w:fill="000080"/>
    </w:pPr>
    <w:rPr>
      <w:rFonts w:ascii="Tahoma" w:hAnsi="Tahoma"/>
    </w:rPr>
  </w:style>
  <w:style w:type="character" w:styleId="Emphasis">
    <w:name w:val="Emphasis"/>
    <w:basedOn w:val="DefaultParagraphFont"/>
    <w:qFormat/>
    <w:rPr>
      <w:i/>
      <w:noProof w:val="0"/>
      <w:lang w:val="en-GB"/>
    </w:rPr>
  </w:style>
  <w:style w:type="character" w:styleId="EndnoteReference">
    <w:name w:val="endnote reference"/>
    <w:basedOn w:val="DefaultParagraphFont"/>
    <w:semiHidden/>
    <w:rPr>
      <w:vertAlign w:val="superscript"/>
    </w:rPr>
  </w:style>
  <w:style w:type="paragraph" w:styleId="EndnoteText">
    <w:name w:val="endnote text"/>
    <w:basedOn w:val="Normal"/>
    <w:semiHidden/>
    <w:rPr>
      <w:sz w:val="20"/>
    </w:r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rPr>
  </w:style>
  <w:style w:type="paragraph" w:customStyle="1" w:styleId="File">
    <w:name w:val="File"/>
    <w:basedOn w:val="Normal"/>
    <w:pPr>
      <w:spacing w:line="280" w:lineRule="exact"/>
    </w:pPr>
    <w:rPr>
      <w:sz w:val="18"/>
      <w:szCs w:val="18"/>
    </w:rPr>
  </w:style>
  <w:style w:type="character" w:styleId="FollowedHyperlink">
    <w:name w:val="FollowedHyperlink"/>
    <w:basedOn w:val="DefaultParagraphFont"/>
    <w:semiHidden/>
    <w:rPr>
      <w:noProof w:val="0"/>
      <w:color w:val="800080"/>
      <w:u w:val="single"/>
      <w:lang w:val="en-GB"/>
    </w:rPr>
  </w:style>
  <w:style w:type="paragraph" w:styleId="Footer">
    <w:name w:val="footer"/>
    <w:basedOn w:val="Normal"/>
    <w:semiHidden/>
    <w:pPr>
      <w:tabs>
        <w:tab w:val="center" w:pos="4153"/>
        <w:tab w:val="right" w:pos="8306"/>
      </w:tabs>
    </w:pPr>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styleId="Header">
    <w:name w:val="header"/>
    <w:basedOn w:val="Normal"/>
    <w:semiHidden/>
    <w:pPr>
      <w:tabs>
        <w:tab w:val="center" w:pos="4153"/>
        <w:tab w:val="right" w:pos="8306"/>
      </w:tabs>
    </w:pPr>
  </w:style>
  <w:style w:type="character" w:styleId="Hyperlink">
    <w:name w:val="Hyperlink"/>
    <w:basedOn w:val="DefaultParagraphFont"/>
    <w:semiHidden/>
    <w:rPr>
      <w:noProof w:val="0"/>
      <w:color w:val="0000FF"/>
      <w:u w:val="single"/>
      <w:lang w:val="en-GB"/>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line="280" w:lineRule="exact"/>
    </w:pPr>
    <w:rPr>
      <w:rFonts w:ascii="Courier New" w:hAnsi="Courier New"/>
      <w:lang w:eastAsia="en-US"/>
    </w:rPr>
  </w:style>
  <w:style w:type="paragraph" w:styleId="TableofAuthorities">
    <w:name w:val="table of authorities"/>
    <w:basedOn w:val="Normal"/>
    <w:next w:val="Normal"/>
    <w:semiHidden/>
    <w:pPr>
      <w:ind w:left="160" w:hanging="160"/>
    </w:pPr>
  </w:style>
  <w:style w:type="paragraph" w:styleId="TableofFigures">
    <w:name w:val="table of figures"/>
    <w:basedOn w:val="Normal"/>
    <w:next w:val="Normal"/>
    <w:semiHidden/>
    <w:pPr>
      <w:ind w:left="320" w:hanging="320"/>
    </w:pPr>
  </w:style>
  <w:style w:type="paragraph" w:styleId="TOAHeading">
    <w:name w:val="toa heading"/>
    <w:basedOn w:val="Normal"/>
    <w:next w:val="Normal"/>
    <w:semiHidden/>
    <w:pPr>
      <w:spacing w:before="120"/>
    </w:pPr>
    <w:rPr>
      <w:b/>
    </w:rPr>
  </w:style>
  <w:style w:type="paragraph" w:styleId="TOC1">
    <w:name w:val="toc 1"/>
    <w:basedOn w:val="ACEHeading1"/>
    <w:next w:val="Normal"/>
    <w:semiHidden/>
  </w:style>
  <w:style w:type="paragraph" w:styleId="TOC2">
    <w:name w:val="toc 2"/>
    <w:basedOn w:val="ACEHeading2"/>
    <w:next w:val="Normal"/>
    <w:semiHidden/>
    <w:pPr>
      <w:ind w:left="160"/>
    </w:pPr>
  </w:style>
  <w:style w:type="paragraph" w:styleId="TOC3">
    <w:name w:val="toc 3"/>
    <w:basedOn w:val="ACEHeading3"/>
    <w:next w:val="Normal"/>
    <w:semiHidden/>
    <w:pPr>
      <w:ind w:left="320"/>
    </w:pPr>
  </w:style>
  <w:style w:type="paragraph" w:styleId="TOC4">
    <w:name w:val="toc 4"/>
    <w:basedOn w:val="Normal"/>
    <w:next w:val="Normal"/>
    <w:semiHidden/>
    <w:pPr>
      <w:ind w:left="480"/>
    </w:pPr>
  </w:style>
  <w:style w:type="paragraph" w:styleId="TOC5">
    <w:name w:val="toc 5"/>
    <w:basedOn w:val="Normal"/>
    <w:next w:val="Normal"/>
    <w:semiHidden/>
    <w:pPr>
      <w:ind w:left="640"/>
    </w:pPr>
  </w:style>
  <w:style w:type="paragraph" w:styleId="TOC6">
    <w:name w:val="toc 6"/>
    <w:basedOn w:val="Normal"/>
    <w:next w:val="Normal"/>
    <w:semiHidden/>
    <w:pPr>
      <w:ind w:left="800"/>
    </w:pPr>
  </w:style>
  <w:style w:type="paragraph" w:styleId="TOC7">
    <w:name w:val="toc 7"/>
    <w:basedOn w:val="Normal"/>
    <w:next w:val="Normal"/>
    <w:semiHidden/>
    <w:pPr>
      <w:ind w:left="960"/>
    </w:pPr>
  </w:style>
  <w:style w:type="paragraph" w:styleId="TOC8">
    <w:name w:val="toc 8"/>
    <w:basedOn w:val="Normal"/>
    <w:next w:val="Normal"/>
    <w:semiHidden/>
    <w:pPr>
      <w:ind w:left="1120"/>
    </w:pPr>
  </w:style>
  <w:style w:type="paragraph" w:styleId="TOC9">
    <w:name w:val="toc 9"/>
    <w:basedOn w:val="Normal"/>
    <w:next w:val="Normal"/>
    <w:semiHidden/>
    <w:pPr>
      <w:ind w:left="1280"/>
    </w:pPr>
  </w:style>
  <w:style w:type="paragraph" w:customStyle="1" w:styleId="Pa5">
    <w:name w:val="Pa5"/>
    <w:basedOn w:val="Normal"/>
    <w:next w:val="Normal"/>
    <w:uiPriority w:val="99"/>
    <w:rsid w:val="007E2F05"/>
    <w:pPr>
      <w:autoSpaceDE w:val="0"/>
      <w:autoSpaceDN w:val="0"/>
      <w:adjustRightInd w:val="0"/>
      <w:spacing w:line="241" w:lineRule="atLeast"/>
    </w:pPr>
    <w:rPr>
      <w:rFonts w:ascii="Univers 45 Light" w:hAnsi="Univers 45 Light"/>
      <w:szCs w:val="24"/>
      <w:lang w:eastAsia="en-GB"/>
    </w:rPr>
  </w:style>
  <w:style w:type="paragraph" w:customStyle="1" w:styleId="Pa4">
    <w:name w:val="Pa4"/>
    <w:basedOn w:val="Normal"/>
    <w:next w:val="Normal"/>
    <w:uiPriority w:val="99"/>
    <w:rsid w:val="007E2F05"/>
    <w:pPr>
      <w:autoSpaceDE w:val="0"/>
      <w:autoSpaceDN w:val="0"/>
      <w:adjustRightInd w:val="0"/>
      <w:spacing w:line="241" w:lineRule="atLeast"/>
    </w:pPr>
    <w:rPr>
      <w:rFonts w:ascii="Univers 45 Light" w:hAnsi="Univers 45 Light"/>
      <w:szCs w:val="24"/>
      <w:lang w:eastAsia="en-GB"/>
    </w:rPr>
  </w:style>
  <w:style w:type="paragraph" w:customStyle="1" w:styleId="Pa1">
    <w:name w:val="Pa1"/>
    <w:basedOn w:val="Normal"/>
    <w:next w:val="Normal"/>
    <w:uiPriority w:val="99"/>
    <w:rsid w:val="007E2F05"/>
    <w:pPr>
      <w:autoSpaceDE w:val="0"/>
      <w:autoSpaceDN w:val="0"/>
      <w:adjustRightInd w:val="0"/>
      <w:spacing w:line="241" w:lineRule="atLeast"/>
    </w:pPr>
    <w:rPr>
      <w:rFonts w:ascii="Univers 45 Light" w:hAnsi="Univers 45 Light"/>
      <w:szCs w:val="24"/>
      <w:lang w:eastAsia="en-GB"/>
    </w:rPr>
  </w:style>
  <w:style w:type="paragraph" w:customStyle="1" w:styleId="Pa2">
    <w:name w:val="Pa2"/>
    <w:basedOn w:val="Normal"/>
    <w:next w:val="Normal"/>
    <w:uiPriority w:val="99"/>
    <w:rsid w:val="007E2F05"/>
    <w:pPr>
      <w:autoSpaceDE w:val="0"/>
      <w:autoSpaceDN w:val="0"/>
      <w:adjustRightInd w:val="0"/>
      <w:spacing w:line="241" w:lineRule="atLeast"/>
    </w:pPr>
    <w:rPr>
      <w:rFonts w:ascii="Univers 45 Light" w:hAnsi="Univers 45 Light"/>
      <w:szCs w:val="24"/>
      <w:lang w:eastAsia="en-GB"/>
    </w:rPr>
  </w:style>
  <w:style w:type="paragraph" w:customStyle="1" w:styleId="Pa3">
    <w:name w:val="Pa3"/>
    <w:basedOn w:val="Normal"/>
    <w:next w:val="Normal"/>
    <w:uiPriority w:val="99"/>
    <w:rsid w:val="007E2F05"/>
    <w:pPr>
      <w:autoSpaceDE w:val="0"/>
      <w:autoSpaceDN w:val="0"/>
      <w:adjustRightInd w:val="0"/>
      <w:spacing w:line="241" w:lineRule="atLeast"/>
    </w:pPr>
    <w:rPr>
      <w:rFonts w:ascii="Univers 45 Light" w:hAnsi="Univers 45 Light"/>
      <w:szCs w:val="24"/>
      <w:lang w:eastAsia="en-GB"/>
    </w:rPr>
  </w:style>
  <w:style w:type="paragraph" w:styleId="PlainText">
    <w:name w:val="Plain Text"/>
    <w:basedOn w:val="Normal"/>
    <w:link w:val="PlainTextChar"/>
    <w:uiPriority w:val="99"/>
    <w:unhideWhenUsed/>
    <w:rsid w:val="0064730F"/>
    <w:pPr>
      <w:spacing w:line="240" w:lineRule="auto"/>
    </w:pPr>
    <w:rPr>
      <w:rFonts w:eastAsiaTheme="minorHAnsi" w:cs="Arial"/>
      <w:szCs w:val="24"/>
    </w:rPr>
  </w:style>
  <w:style w:type="character" w:customStyle="1" w:styleId="PlainTextChar">
    <w:name w:val="Plain Text Char"/>
    <w:basedOn w:val="DefaultParagraphFont"/>
    <w:link w:val="PlainText"/>
    <w:uiPriority w:val="99"/>
    <w:rsid w:val="0064730F"/>
    <w:rPr>
      <w:rFonts w:ascii="Arial" w:eastAsiaTheme="minorHAnsi" w:hAnsi="Arial" w:cs="Arial"/>
      <w:sz w:val="24"/>
      <w:szCs w:val="24"/>
      <w:lang w:eastAsia="en-US"/>
    </w:rPr>
  </w:style>
  <w:style w:type="paragraph" w:customStyle="1" w:styleId="Default">
    <w:name w:val="Default"/>
    <w:rsid w:val="0064730F"/>
    <w:pPr>
      <w:autoSpaceDE w:val="0"/>
      <w:autoSpaceDN w:val="0"/>
      <w:adjustRightInd w:val="0"/>
    </w:pPr>
    <w:rPr>
      <w:rFonts w:ascii="Univers 45 Light" w:eastAsiaTheme="minorHAnsi" w:hAnsi="Univers 45 Light" w:cs="Univers 45 Light"/>
      <w:color w:val="000000"/>
      <w:sz w:val="24"/>
      <w:szCs w:val="24"/>
      <w:lang w:eastAsia="en-US"/>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FC4D38"/>
    <w:rPr>
      <w:rFonts w:ascii="Arial" w:hAnsi="Arial"/>
      <w:sz w:val="24"/>
      <w:lang w:eastAsia="en-US"/>
    </w:rPr>
  </w:style>
  <w:style w:type="paragraph" w:styleId="NormalWeb">
    <w:name w:val="Normal (Web)"/>
    <w:basedOn w:val="Normal"/>
    <w:uiPriority w:val="99"/>
    <w:semiHidden/>
    <w:unhideWhenUsed/>
    <w:rsid w:val="00A46F29"/>
    <w:pPr>
      <w:spacing w:line="240" w:lineRule="auto"/>
    </w:pPr>
    <w:rPr>
      <w:rFonts w:ascii="Calibri" w:eastAsiaTheme="minorHAnsi" w:hAnsi="Calibri" w:cs="Calibri"/>
      <w:sz w:val="22"/>
      <w:szCs w:val="22"/>
      <w:lang w:eastAsia="en-GB"/>
    </w:rPr>
  </w:style>
  <w:style w:type="character" w:styleId="Strong">
    <w:name w:val="Strong"/>
    <w:basedOn w:val="DefaultParagraphFont"/>
    <w:uiPriority w:val="22"/>
    <w:qFormat/>
    <w:rsid w:val="00A46F29"/>
    <w:rPr>
      <w:b/>
      <w:bCs/>
    </w:rPr>
  </w:style>
  <w:style w:type="character" w:styleId="UnresolvedMention">
    <w:name w:val="Unresolved Mention"/>
    <w:basedOn w:val="DefaultParagraphFont"/>
    <w:uiPriority w:val="99"/>
    <w:semiHidden/>
    <w:unhideWhenUsed/>
    <w:rsid w:val="003D5D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291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rtscouncil.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rtsmark.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rtsmark.org.uk/about/schools-their-artsmark-journey"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artscouncil.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gold.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bf528a0-88bd-45ef-9896-01e20fdaed75" xsi:nil="true"/>
    <lcf76f155ced4ddcb4097134ff3c332f xmlns="e2d56a9a-0236-46f9-a5a1-b19b0827340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5C3A6807DEF14DBD9E7CBC364218F0" ma:contentTypeVersion="18" ma:contentTypeDescription="Create a new document." ma:contentTypeScope="" ma:versionID="c8e67a7ea410f1d5b8a4ba3b55af4d84">
  <xsd:schema xmlns:xsd="http://www.w3.org/2001/XMLSchema" xmlns:xs="http://www.w3.org/2001/XMLSchema" xmlns:p="http://schemas.microsoft.com/office/2006/metadata/properties" xmlns:ns2="e2d56a9a-0236-46f9-a5a1-b19b08273403" xmlns:ns3="0bf528a0-88bd-45ef-9896-01e20fdaed75" targetNamespace="http://schemas.microsoft.com/office/2006/metadata/properties" ma:root="true" ma:fieldsID="3cbcec87f92b6e0393ff96bdbcccd0ab" ns2:_="" ns3:_="">
    <xsd:import namespace="e2d56a9a-0236-46f9-a5a1-b19b08273403"/>
    <xsd:import namespace="0bf528a0-88bd-45ef-9896-01e20fdaed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56a9a-0236-46f9-a5a1-b19b082734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2265ee6-a210-40dd-8ecb-32ddbadbe68d"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f528a0-88bd-45ef-9896-01e20fdaed7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178a526-8d83-4d2a-9e84-2711bab92d99}" ma:internalName="TaxCatchAll" ma:showField="CatchAllData" ma:web="0bf528a0-88bd-45ef-9896-01e20fdaed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66E978-59FE-404F-8FEB-134B977C81B1}">
  <ds:schemaRefs>
    <ds:schemaRef ds:uri="http://schemas.microsoft.com/office/2006/metadata/properties"/>
    <ds:schemaRef ds:uri="http://schemas.microsoft.com/office/infopath/2007/PartnerControls"/>
    <ds:schemaRef ds:uri="0bf528a0-88bd-45ef-9896-01e20fdaed75"/>
    <ds:schemaRef ds:uri="e2d56a9a-0236-46f9-a5a1-b19b08273403"/>
  </ds:schemaRefs>
</ds:datastoreItem>
</file>

<file path=customXml/itemProps2.xml><?xml version="1.0" encoding="utf-8"?>
<ds:datastoreItem xmlns:ds="http://schemas.openxmlformats.org/officeDocument/2006/customXml" ds:itemID="{6D983D3A-7A93-4F6C-BAEF-E26964804F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d56a9a-0236-46f9-a5a1-b19b08273403"/>
    <ds:schemaRef ds:uri="0bf528a0-88bd-45ef-9896-01e20fdaed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DE993F-0BF2-43DF-927C-38B298673A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665</Words>
  <Characters>3796</Characters>
  <Application>Microsoft Office Word</Application>
  <DocSecurity>0</DocSecurity>
  <Lines>31</Lines>
  <Paragraphs>8</Paragraphs>
  <ScaleCrop>false</ScaleCrop>
  <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Clarke</dc:creator>
  <cp:keywords/>
  <dc:description/>
  <cp:lastModifiedBy>Jenny Clarke</cp:lastModifiedBy>
  <cp:revision>9</cp:revision>
  <cp:lastPrinted>1998-09-28T15:30:00Z</cp:lastPrinted>
  <dcterms:created xsi:type="dcterms:W3CDTF">2024-08-12T11:42:00Z</dcterms:created>
  <dcterms:modified xsi:type="dcterms:W3CDTF">2024-10-16T08:32:00Z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0x010100E65C3A6807DEF14DBD9E7CBC364218F0</vt:lpwstr>
  </property>
  <property fmtid="{D5CDD505-2E9C-101B-9397-08002B2CF9AE}" pid="3" name="MediaServiceImageTags">
    <vt:lpwstr/>
  </property>
</Properties>
</file>